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A48F4" w14:textId="0E9FC020" w:rsidR="003D15D8" w:rsidRPr="006B67D9" w:rsidRDefault="002D6B74" w:rsidP="0005467F">
      <w:pPr>
        <w:spacing w:after="0" w:line="240" w:lineRule="auto"/>
        <w:jc w:val="center"/>
        <w:rPr>
          <w:rFonts w:ascii="Times New Roman" w:hAnsi="Times New Roman" w:cs="Times New Roman"/>
          <w:b/>
          <w:bCs/>
          <w:sz w:val="24"/>
          <w:szCs w:val="24"/>
        </w:rPr>
      </w:pPr>
      <w:r w:rsidRPr="006B67D9">
        <w:rPr>
          <w:rFonts w:ascii="Times New Roman" w:hAnsi="Times New Roman" w:cs="Times New Roman"/>
          <w:b/>
          <w:bCs/>
          <w:sz w:val="24"/>
          <w:szCs w:val="24"/>
        </w:rPr>
        <w:t>TECHNINĖ SPECIFIKACIJA</w:t>
      </w:r>
      <w:r w:rsidR="00415F76">
        <w:rPr>
          <w:rFonts w:ascii="Times New Roman" w:hAnsi="Times New Roman" w:cs="Times New Roman"/>
          <w:b/>
          <w:bCs/>
          <w:sz w:val="24"/>
          <w:szCs w:val="24"/>
        </w:rPr>
        <w:t xml:space="preserve"> </w:t>
      </w:r>
    </w:p>
    <w:p w14:paraId="0ED9820F" w14:textId="38A420BB" w:rsidR="00234ACD" w:rsidRPr="006B67D9" w:rsidRDefault="005B6A4B" w:rsidP="0005467F">
      <w:pPr>
        <w:spacing w:after="0" w:line="240" w:lineRule="auto"/>
        <w:jc w:val="center"/>
        <w:rPr>
          <w:rFonts w:ascii="Times New Roman" w:hAnsi="Times New Roman" w:cs="Times New Roman"/>
          <w:b/>
          <w:bCs/>
          <w:sz w:val="24"/>
          <w:szCs w:val="24"/>
        </w:rPr>
      </w:pPr>
      <w:r w:rsidRPr="006B67D9">
        <w:rPr>
          <w:rFonts w:ascii="Times New Roman" w:hAnsi="Times New Roman" w:cs="Times New Roman"/>
          <w:b/>
          <w:bCs/>
          <w:sz w:val="24"/>
          <w:szCs w:val="24"/>
        </w:rPr>
        <w:t xml:space="preserve">Nepilnamečių asmenų (vaikų) ir juos lydinčių asmenų </w:t>
      </w:r>
      <w:r w:rsidR="00C14758" w:rsidRPr="006B67D9">
        <w:rPr>
          <w:rFonts w:ascii="Times New Roman" w:hAnsi="Times New Roman" w:cs="Times New Roman"/>
          <w:b/>
          <w:bCs/>
          <w:sz w:val="24"/>
          <w:szCs w:val="24"/>
        </w:rPr>
        <w:t xml:space="preserve">kelionių ir </w:t>
      </w:r>
      <w:r w:rsidRPr="006B67D9">
        <w:rPr>
          <w:rFonts w:ascii="Times New Roman" w:hAnsi="Times New Roman" w:cs="Times New Roman"/>
          <w:b/>
          <w:bCs/>
          <w:sz w:val="24"/>
          <w:szCs w:val="24"/>
        </w:rPr>
        <w:t>logistikos organizavimo paslaugų pirkimas</w:t>
      </w:r>
      <w:r w:rsidR="00D7447A" w:rsidRPr="006B67D9">
        <w:rPr>
          <w:rFonts w:ascii="Times New Roman" w:hAnsi="Times New Roman" w:cs="Times New Roman"/>
          <w:b/>
          <w:bCs/>
          <w:sz w:val="24"/>
          <w:szCs w:val="24"/>
        </w:rPr>
        <w:t xml:space="preserve"> </w:t>
      </w:r>
      <w:r w:rsidRPr="006B67D9">
        <w:rPr>
          <w:rFonts w:ascii="Times New Roman" w:hAnsi="Times New Roman" w:cs="Times New Roman"/>
          <w:sz w:val="24"/>
          <w:szCs w:val="24"/>
        </w:rPr>
        <w:t xml:space="preserve">(įskaitant dalyvių atvykimo ir išvykimo logistikos organizavimą, vietinio transportavimo, lydėjimo bei suplanuoto laisvalaikio </w:t>
      </w:r>
      <w:r w:rsidR="00C14758" w:rsidRPr="006B67D9">
        <w:rPr>
          <w:rFonts w:ascii="Times New Roman" w:hAnsi="Times New Roman" w:cs="Times New Roman"/>
          <w:sz w:val="24"/>
          <w:szCs w:val="24"/>
        </w:rPr>
        <w:t>veiklų organizavimą</w:t>
      </w:r>
      <w:r w:rsidRPr="006B67D9">
        <w:rPr>
          <w:rFonts w:ascii="Times New Roman" w:hAnsi="Times New Roman" w:cs="Times New Roman"/>
          <w:sz w:val="24"/>
          <w:szCs w:val="24"/>
        </w:rPr>
        <w:t>)</w:t>
      </w:r>
    </w:p>
    <w:p w14:paraId="3DF624AD" w14:textId="77777777" w:rsidR="00D7447A" w:rsidRPr="006B67D9" w:rsidRDefault="00D7447A" w:rsidP="00D7447A">
      <w:pPr>
        <w:spacing w:after="0" w:line="240" w:lineRule="auto"/>
        <w:rPr>
          <w:rFonts w:ascii="Times New Roman" w:hAnsi="Times New Roman" w:cs="Times New Roman"/>
          <w:bCs/>
          <w:i/>
          <w:iCs/>
          <w:color w:val="000000"/>
          <w:sz w:val="24"/>
          <w:szCs w:val="24"/>
        </w:rPr>
      </w:pPr>
    </w:p>
    <w:p w14:paraId="78B3E207" w14:textId="5C337AAD" w:rsidR="00234ACD" w:rsidRPr="006B67D9" w:rsidRDefault="00234ACD" w:rsidP="0005467F">
      <w:pPr>
        <w:spacing w:after="0" w:line="240" w:lineRule="auto"/>
        <w:jc w:val="center"/>
        <w:rPr>
          <w:rFonts w:ascii="Times New Roman" w:hAnsi="Times New Roman" w:cs="Times New Roman"/>
          <w:bCs/>
          <w:i/>
          <w:iCs/>
          <w:color w:val="000000"/>
          <w:sz w:val="24"/>
          <w:szCs w:val="24"/>
        </w:rPr>
      </w:pPr>
      <w:r w:rsidRPr="006B67D9">
        <w:rPr>
          <w:rFonts w:ascii="Times New Roman" w:hAnsi="Times New Roman" w:cs="Times New Roman"/>
          <w:bCs/>
          <w:i/>
          <w:iCs/>
          <w:color w:val="000000"/>
          <w:sz w:val="24"/>
          <w:szCs w:val="24"/>
        </w:rPr>
        <w:t>Paslaugų pirkimas vykdomas įgyvendinant projektą „Ukrainos vaikų reabilitacija“ pagal pažangos priemonės kvietimą Nr. PMIF-2.06-V-01, kuris finansuojamas Europos Sąjungos lėšomis.</w:t>
      </w:r>
    </w:p>
    <w:p w14:paraId="739A0D91" w14:textId="77777777" w:rsidR="00D7447A" w:rsidRPr="006B67D9" w:rsidRDefault="00D7447A" w:rsidP="00D7447A">
      <w:pPr>
        <w:spacing w:after="0" w:line="240" w:lineRule="auto"/>
        <w:rPr>
          <w:rFonts w:ascii="Times New Roman" w:hAnsi="Times New Roman" w:cs="Times New Roman"/>
          <w:bCs/>
          <w:color w:val="000000"/>
          <w:sz w:val="24"/>
          <w:szCs w:val="24"/>
        </w:rPr>
      </w:pPr>
    </w:p>
    <w:p w14:paraId="18756DFC" w14:textId="0258C7CC" w:rsidR="00B26875" w:rsidRPr="006B67D9" w:rsidRDefault="00B26875" w:rsidP="0005467F">
      <w:pPr>
        <w:spacing w:after="0" w:line="240" w:lineRule="auto"/>
        <w:jc w:val="both"/>
        <w:rPr>
          <w:rFonts w:ascii="Times New Roman" w:hAnsi="Times New Roman" w:cs="Times New Roman"/>
          <w:b/>
          <w:bCs/>
          <w:sz w:val="24"/>
          <w:szCs w:val="24"/>
        </w:rPr>
      </w:pPr>
      <w:r w:rsidRPr="006B67D9">
        <w:rPr>
          <w:rFonts w:ascii="Times New Roman" w:hAnsi="Times New Roman" w:cs="Times New Roman"/>
          <w:b/>
          <w:bCs/>
          <w:sz w:val="24"/>
          <w:szCs w:val="24"/>
        </w:rPr>
        <w:t>Bendroji informacija</w:t>
      </w:r>
    </w:p>
    <w:p w14:paraId="35C67BAE" w14:textId="3CA41C33"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Pirkimo objektas – </w:t>
      </w:r>
      <w:r w:rsidR="00C14758" w:rsidRPr="006B67D9">
        <w:rPr>
          <w:rFonts w:ascii="Times New Roman" w:hAnsi="Times New Roman" w:cs="Times New Roman"/>
          <w:sz w:val="24"/>
          <w:szCs w:val="24"/>
        </w:rPr>
        <w:t>nepilnamečių asmenų (vaikų) ir juos lydinčių asmenų kelionių ir logistikos organizavimo paslaugos, apimančios dalyvių atvykimo ir išvykimo logistikos organizavimą, vietinio transportavimo Lietuvos Respublikoje organizavimą, dalyvių lydėjimą, edukacinių, pažintinių, kultūrinių ir laisvalaikio veiklų organizavimą, bilietų ir rezervacijų įsigijimą bei kitas su Projekto dalyvių logistikos organizavimu susijusias paslaugas</w:t>
      </w:r>
      <w:r w:rsidRPr="006B67D9">
        <w:rPr>
          <w:rFonts w:ascii="Times New Roman" w:hAnsi="Times New Roman" w:cs="Times New Roman"/>
          <w:sz w:val="24"/>
          <w:szCs w:val="24"/>
        </w:rPr>
        <w:t>.</w:t>
      </w:r>
    </w:p>
    <w:p w14:paraId="1A838A38" w14:textId="3E7A0B36"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BVPŽ kodas – </w:t>
      </w:r>
      <w:r w:rsidR="005B6A4B" w:rsidRPr="006B67D9">
        <w:rPr>
          <w:rFonts w:ascii="Times New Roman" w:hAnsi="Times New Roman" w:cs="Times New Roman"/>
          <w:sz w:val="24"/>
          <w:szCs w:val="24"/>
        </w:rPr>
        <w:t xml:space="preserve">63516000-9 – Kelionių </w:t>
      </w:r>
      <w:r w:rsidR="008C0A72" w:rsidRPr="006B67D9">
        <w:rPr>
          <w:rFonts w:ascii="Times New Roman" w:hAnsi="Times New Roman" w:cs="Times New Roman"/>
          <w:sz w:val="24"/>
          <w:szCs w:val="24"/>
        </w:rPr>
        <w:t xml:space="preserve">valdymo </w:t>
      </w:r>
      <w:r w:rsidR="005B6A4B" w:rsidRPr="006B67D9">
        <w:rPr>
          <w:rFonts w:ascii="Times New Roman" w:hAnsi="Times New Roman" w:cs="Times New Roman"/>
          <w:sz w:val="24"/>
          <w:szCs w:val="24"/>
        </w:rPr>
        <w:t>paslaugos</w:t>
      </w:r>
      <w:r w:rsidRPr="006B67D9">
        <w:rPr>
          <w:rFonts w:ascii="Times New Roman" w:hAnsi="Times New Roman" w:cs="Times New Roman"/>
          <w:sz w:val="24"/>
          <w:szCs w:val="24"/>
        </w:rPr>
        <w:t>.</w:t>
      </w:r>
    </w:p>
    <w:p w14:paraId="435A4F2D" w14:textId="20D310B8"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Pirkimo tikslas – </w:t>
      </w:r>
      <w:r w:rsidR="00C14758" w:rsidRPr="006B67D9">
        <w:rPr>
          <w:rFonts w:ascii="Times New Roman" w:hAnsi="Times New Roman" w:cs="Times New Roman"/>
          <w:sz w:val="24"/>
          <w:szCs w:val="24"/>
        </w:rPr>
        <w:t xml:space="preserve">užtikrinti sklandų Ukrainos vaikų ir juos lydinčių asmenų logistikos organizavimą viso jų </w:t>
      </w:r>
      <w:r w:rsidR="00F44171" w:rsidRPr="006B67D9">
        <w:rPr>
          <w:rFonts w:ascii="Times New Roman" w:hAnsi="Times New Roman" w:cs="Times New Roman"/>
          <w:sz w:val="24"/>
          <w:szCs w:val="24"/>
        </w:rPr>
        <w:t xml:space="preserve">atvykimo į </w:t>
      </w:r>
      <w:r w:rsidR="00C14758" w:rsidRPr="006B67D9">
        <w:rPr>
          <w:rFonts w:ascii="Times New Roman" w:hAnsi="Times New Roman" w:cs="Times New Roman"/>
          <w:sz w:val="24"/>
          <w:szCs w:val="24"/>
        </w:rPr>
        <w:t xml:space="preserve">Lietuvos </w:t>
      </w:r>
      <w:r w:rsidR="00F44171" w:rsidRPr="006B67D9">
        <w:rPr>
          <w:rFonts w:ascii="Times New Roman" w:hAnsi="Times New Roman" w:cs="Times New Roman"/>
          <w:sz w:val="24"/>
          <w:szCs w:val="24"/>
        </w:rPr>
        <w:t>Respubliką ir buvimo joje</w:t>
      </w:r>
      <w:r w:rsidR="00C14758" w:rsidRPr="006B67D9">
        <w:rPr>
          <w:rFonts w:ascii="Times New Roman" w:hAnsi="Times New Roman" w:cs="Times New Roman"/>
          <w:sz w:val="24"/>
          <w:szCs w:val="24"/>
        </w:rPr>
        <w:t xml:space="preserve"> metu</w:t>
      </w:r>
      <w:r w:rsidR="002F4869" w:rsidRPr="006B67D9">
        <w:rPr>
          <w:rFonts w:ascii="Times New Roman" w:hAnsi="Times New Roman" w:cs="Times New Roman"/>
          <w:sz w:val="24"/>
          <w:szCs w:val="24"/>
        </w:rPr>
        <w:t>, t. y.</w:t>
      </w:r>
      <w:r w:rsidR="00662E17" w:rsidRPr="006B67D9">
        <w:rPr>
          <w:rFonts w:ascii="Times New Roman" w:hAnsi="Times New Roman" w:cs="Times New Roman"/>
          <w:sz w:val="24"/>
          <w:szCs w:val="24"/>
        </w:rPr>
        <w:t xml:space="preserve"> </w:t>
      </w:r>
      <w:r w:rsidR="00C14758" w:rsidRPr="006B67D9">
        <w:rPr>
          <w:rFonts w:ascii="Times New Roman" w:hAnsi="Times New Roman" w:cs="Times New Roman"/>
          <w:sz w:val="24"/>
          <w:szCs w:val="24"/>
        </w:rPr>
        <w:t>atvykimo</w:t>
      </w:r>
      <w:r w:rsidR="00346E68" w:rsidRPr="006B67D9">
        <w:rPr>
          <w:rFonts w:ascii="Times New Roman" w:hAnsi="Times New Roman" w:cs="Times New Roman"/>
          <w:sz w:val="24"/>
          <w:szCs w:val="24"/>
        </w:rPr>
        <w:t xml:space="preserve"> ir išvykimo</w:t>
      </w:r>
      <w:r w:rsidR="00C14758" w:rsidRPr="006B67D9">
        <w:rPr>
          <w:rFonts w:ascii="Times New Roman" w:hAnsi="Times New Roman" w:cs="Times New Roman"/>
          <w:sz w:val="24"/>
          <w:szCs w:val="24"/>
        </w:rPr>
        <w:t xml:space="preserve"> organizavimo, vietinio judumo užtikrinimo iki </w:t>
      </w:r>
      <w:r w:rsidR="00F4137D" w:rsidRPr="006B67D9">
        <w:rPr>
          <w:rFonts w:ascii="Times New Roman" w:hAnsi="Times New Roman" w:cs="Times New Roman"/>
          <w:sz w:val="24"/>
          <w:szCs w:val="24"/>
        </w:rPr>
        <w:t>gydymo, reabilitacijos ir laisvalaikio viet</w:t>
      </w:r>
      <w:r w:rsidR="00391BC8" w:rsidRPr="006B67D9">
        <w:rPr>
          <w:rFonts w:ascii="Times New Roman" w:hAnsi="Times New Roman" w:cs="Times New Roman"/>
          <w:sz w:val="24"/>
          <w:szCs w:val="24"/>
        </w:rPr>
        <w:t>ų,</w:t>
      </w:r>
      <w:r w:rsidR="00F4137D" w:rsidRPr="006B67D9">
        <w:rPr>
          <w:rFonts w:ascii="Times New Roman" w:hAnsi="Times New Roman" w:cs="Times New Roman"/>
          <w:sz w:val="24"/>
          <w:szCs w:val="24"/>
        </w:rPr>
        <w:t xml:space="preserve"> </w:t>
      </w:r>
      <w:r w:rsidR="00C14758" w:rsidRPr="006B67D9">
        <w:rPr>
          <w:rFonts w:ascii="Times New Roman" w:hAnsi="Times New Roman" w:cs="Times New Roman"/>
          <w:sz w:val="24"/>
          <w:szCs w:val="24"/>
        </w:rPr>
        <w:t xml:space="preserve">suplanuotų edukacinių, pažintinių, kultūrinių ir laisvalaikio veiklų </w:t>
      </w:r>
      <w:r w:rsidR="00391BC8" w:rsidRPr="006B67D9">
        <w:rPr>
          <w:rFonts w:ascii="Times New Roman" w:hAnsi="Times New Roman" w:cs="Times New Roman"/>
          <w:sz w:val="24"/>
          <w:szCs w:val="24"/>
        </w:rPr>
        <w:t xml:space="preserve">paieška, organizavimas ir </w:t>
      </w:r>
      <w:r w:rsidR="005B6830" w:rsidRPr="006B67D9">
        <w:rPr>
          <w:rFonts w:ascii="Times New Roman" w:hAnsi="Times New Roman" w:cs="Times New Roman"/>
          <w:sz w:val="24"/>
          <w:szCs w:val="24"/>
        </w:rPr>
        <w:t>koordinavimas</w:t>
      </w:r>
      <w:r w:rsidRPr="006B67D9">
        <w:rPr>
          <w:rFonts w:ascii="Times New Roman" w:hAnsi="Times New Roman" w:cs="Times New Roman"/>
          <w:sz w:val="24"/>
          <w:szCs w:val="24"/>
        </w:rPr>
        <w:t>.</w:t>
      </w:r>
    </w:p>
    <w:p w14:paraId="129A6D41" w14:textId="538670B8" w:rsidR="002D3767" w:rsidRPr="006B67D9" w:rsidRDefault="00C14758"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Šio pirkimo objektas yra kompleksinė </w:t>
      </w:r>
      <w:r w:rsidR="008A756A" w:rsidRPr="006B67D9">
        <w:rPr>
          <w:rFonts w:ascii="Times New Roman" w:hAnsi="Times New Roman" w:cs="Times New Roman"/>
          <w:sz w:val="24"/>
          <w:szCs w:val="24"/>
        </w:rPr>
        <w:t>atvykimo ir išvykimo,</w:t>
      </w:r>
      <w:r w:rsidRPr="006B67D9">
        <w:rPr>
          <w:rFonts w:ascii="Times New Roman" w:hAnsi="Times New Roman" w:cs="Times New Roman"/>
          <w:sz w:val="24"/>
          <w:szCs w:val="24"/>
        </w:rPr>
        <w:t xml:space="preserve"> logistikos </w:t>
      </w:r>
      <w:r w:rsidR="008A756A" w:rsidRPr="006B67D9">
        <w:rPr>
          <w:rFonts w:ascii="Times New Roman" w:hAnsi="Times New Roman" w:cs="Times New Roman"/>
          <w:sz w:val="24"/>
          <w:szCs w:val="24"/>
        </w:rPr>
        <w:t xml:space="preserve">ir laisvalaikio </w:t>
      </w:r>
      <w:r w:rsidRPr="006B67D9">
        <w:rPr>
          <w:rFonts w:ascii="Times New Roman" w:hAnsi="Times New Roman" w:cs="Times New Roman"/>
          <w:sz w:val="24"/>
          <w:szCs w:val="24"/>
        </w:rPr>
        <w:t>organizavimo paslauga, kurios tikslas – koordinuoti ir organizuoti tarpusavyje susijusias paslaugas, būtinas Projekto dalyvių</w:t>
      </w:r>
      <w:r w:rsidR="002039E4" w:rsidRPr="006B67D9">
        <w:rPr>
          <w:rFonts w:ascii="Times New Roman" w:hAnsi="Times New Roman" w:cs="Times New Roman"/>
          <w:sz w:val="24"/>
          <w:szCs w:val="24"/>
        </w:rPr>
        <w:t xml:space="preserve"> (toliau – Dalyvis (-iai)</w:t>
      </w:r>
      <w:r w:rsidR="00757A02" w:rsidRPr="006B67D9">
        <w:rPr>
          <w:rFonts w:ascii="Times New Roman" w:hAnsi="Times New Roman" w:cs="Times New Roman"/>
          <w:sz w:val="24"/>
          <w:szCs w:val="24"/>
        </w:rPr>
        <w:t>)</w:t>
      </w:r>
      <w:r w:rsidRPr="006B67D9">
        <w:rPr>
          <w:rFonts w:ascii="Times New Roman" w:hAnsi="Times New Roman" w:cs="Times New Roman"/>
          <w:sz w:val="24"/>
          <w:szCs w:val="24"/>
        </w:rPr>
        <w:t xml:space="preserve"> sklandžiam atvykimui</w:t>
      </w:r>
      <w:r w:rsidR="002039E4" w:rsidRPr="006B67D9">
        <w:rPr>
          <w:rFonts w:ascii="Times New Roman" w:hAnsi="Times New Roman" w:cs="Times New Roman"/>
          <w:sz w:val="24"/>
          <w:szCs w:val="24"/>
        </w:rPr>
        <w:t xml:space="preserve"> ir/ar išvykimui</w:t>
      </w:r>
      <w:r w:rsidRPr="006B67D9">
        <w:rPr>
          <w:rFonts w:ascii="Times New Roman" w:hAnsi="Times New Roman" w:cs="Times New Roman"/>
          <w:sz w:val="24"/>
          <w:szCs w:val="24"/>
        </w:rPr>
        <w:t xml:space="preserve">, judumui Lietuvos Respublikoje ir dalyvavimui suplanuotose </w:t>
      </w:r>
      <w:r w:rsidR="00757A02" w:rsidRPr="006B67D9">
        <w:rPr>
          <w:rFonts w:ascii="Times New Roman" w:hAnsi="Times New Roman" w:cs="Times New Roman"/>
          <w:sz w:val="24"/>
          <w:szCs w:val="24"/>
        </w:rPr>
        <w:t xml:space="preserve">gydymo, reabilitacijos ir </w:t>
      </w:r>
      <w:r w:rsidR="00E95AE9" w:rsidRPr="006B67D9">
        <w:rPr>
          <w:rFonts w:ascii="Times New Roman" w:hAnsi="Times New Roman" w:cs="Times New Roman"/>
          <w:sz w:val="24"/>
          <w:szCs w:val="24"/>
        </w:rPr>
        <w:t xml:space="preserve">laisvalaikio </w:t>
      </w:r>
      <w:r w:rsidRPr="006B67D9">
        <w:rPr>
          <w:rFonts w:ascii="Times New Roman" w:hAnsi="Times New Roman" w:cs="Times New Roman"/>
          <w:sz w:val="24"/>
          <w:szCs w:val="24"/>
        </w:rPr>
        <w:t xml:space="preserve">veiklose. </w:t>
      </w:r>
      <w:r w:rsidR="00CA7B27" w:rsidRPr="006B67D9">
        <w:rPr>
          <w:rFonts w:ascii="Times New Roman" w:hAnsi="Times New Roman" w:cs="Times New Roman"/>
          <w:sz w:val="24"/>
          <w:szCs w:val="24"/>
        </w:rPr>
        <w:t>Perkamų p</w:t>
      </w:r>
      <w:r w:rsidRPr="006B67D9">
        <w:rPr>
          <w:rFonts w:ascii="Times New Roman" w:hAnsi="Times New Roman" w:cs="Times New Roman"/>
          <w:sz w:val="24"/>
          <w:szCs w:val="24"/>
        </w:rPr>
        <w:t>aslaugų sudedamosios dalys nėra perkamos ar apmokamos atskirai, kadangi tik jų visuma užtikrina tinkamą Projekto įgyvendinimą ir Projekto tikslų pasiekimą</w:t>
      </w:r>
      <w:r w:rsidR="002D3767" w:rsidRPr="006B67D9">
        <w:rPr>
          <w:rFonts w:ascii="Times New Roman" w:hAnsi="Times New Roman" w:cs="Times New Roman"/>
          <w:sz w:val="24"/>
          <w:szCs w:val="24"/>
        </w:rPr>
        <w:t>.</w:t>
      </w:r>
    </w:p>
    <w:p w14:paraId="018E7F25" w14:textId="5348A02D" w:rsidR="00B015AF" w:rsidRPr="006B67D9" w:rsidRDefault="0030478B"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Dalyvių </w:t>
      </w:r>
      <w:r w:rsidR="00B015AF" w:rsidRPr="006B67D9">
        <w:rPr>
          <w:rFonts w:ascii="Times New Roman" w:hAnsi="Times New Roman" w:cs="Times New Roman"/>
          <w:sz w:val="24"/>
          <w:szCs w:val="24"/>
        </w:rPr>
        <w:t>gydymo</w:t>
      </w:r>
      <w:r w:rsidRPr="006B67D9">
        <w:rPr>
          <w:rFonts w:ascii="Times New Roman" w:hAnsi="Times New Roman" w:cs="Times New Roman"/>
          <w:sz w:val="24"/>
          <w:szCs w:val="24"/>
        </w:rPr>
        <w:t xml:space="preserve"> ir/ar</w:t>
      </w:r>
      <w:r w:rsidR="00B015AF" w:rsidRPr="006B67D9">
        <w:rPr>
          <w:rFonts w:ascii="Times New Roman" w:hAnsi="Times New Roman" w:cs="Times New Roman"/>
          <w:sz w:val="24"/>
          <w:szCs w:val="24"/>
        </w:rPr>
        <w:t xml:space="preserve"> reabilitacijos</w:t>
      </w:r>
      <w:r w:rsidRPr="006B67D9">
        <w:rPr>
          <w:rFonts w:ascii="Times New Roman" w:hAnsi="Times New Roman" w:cs="Times New Roman"/>
          <w:sz w:val="24"/>
          <w:szCs w:val="24"/>
        </w:rPr>
        <w:t xml:space="preserve"> trukmė įprastai trunka 22 dienas,</w:t>
      </w:r>
    </w:p>
    <w:p w14:paraId="7A9C3A1A" w14:textId="13B6E6F7"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Numatoma tikslinė grupė</w:t>
      </w:r>
      <w:r w:rsidR="00C42C9E" w:rsidRPr="006B67D9">
        <w:rPr>
          <w:rFonts w:ascii="Times New Roman" w:hAnsi="Times New Roman" w:cs="Times New Roman"/>
          <w:sz w:val="24"/>
          <w:szCs w:val="24"/>
        </w:rPr>
        <w:t xml:space="preserve"> (Preliminarios pirkimo objekto apimtys)</w:t>
      </w:r>
      <w:r w:rsidRPr="006B67D9">
        <w:rPr>
          <w:rFonts w:ascii="Times New Roman" w:hAnsi="Times New Roman" w:cs="Times New Roman"/>
          <w:sz w:val="24"/>
          <w:szCs w:val="24"/>
        </w:rPr>
        <w:t xml:space="preserve"> – iki </w:t>
      </w:r>
      <w:r w:rsidR="009937A8">
        <w:rPr>
          <w:rFonts w:ascii="Times New Roman" w:hAnsi="Times New Roman" w:cs="Times New Roman"/>
          <w:sz w:val="24"/>
          <w:szCs w:val="24"/>
        </w:rPr>
        <w:t>217</w:t>
      </w:r>
      <w:r w:rsidRPr="006B67D9">
        <w:rPr>
          <w:rFonts w:ascii="Times New Roman" w:hAnsi="Times New Roman" w:cs="Times New Roman"/>
          <w:sz w:val="24"/>
          <w:szCs w:val="24"/>
        </w:rPr>
        <w:t xml:space="preserve"> vaikų ir juos lydinčių asmenų.</w:t>
      </w:r>
    </w:p>
    <w:p w14:paraId="566DDF98" w14:textId="76E255F0"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Paslaugų teikimo laikotarpis – </w:t>
      </w:r>
      <w:r w:rsidR="00790788">
        <w:rPr>
          <w:rFonts w:ascii="Times New Roman" w:hAnsi="Times New Roman" w:cs="Times New Roman"/>
          <w:sz w:val="24"/>
          <w:szCs w:val="24"/>
        </w:rPr>
        <w:t>7</w:t>
      </w:r>
      <w:r w:rsidRPr="006B67D9">
        <w:rPr>
          <w:rFonts w:ascii="Times New Roman" w:hAnsi="Times New Roman" w:cs="Times New Roman"/>
          <w:sz w:val="24"/>
          <w:szCs w:val="24"/>
        </w:rPr>
        <w:t xml:space="preserve"> mėnesiai nuo sutarties įsigaliojimo dienos, bet ne ilgiau kaip iki 2027 m. balandžio 1 d.</w:t>
      </w:r>
    </w:p>
    <w:p w14:paraId="5AABDEAA" w14:textId="77777777" w:rsidR="00BB51AF" w:rsidRDefault="00BB51AF" w:rsidP="0005467F">
      <w:pPr>
        <w:spacing w:after="0" w:line="240" w:lineRule="auto"/>
        <w:jc w:val="both"/>
        <w:rPr>
          <w:rFonts w:ascii="Times New Roman" w:hAnsi="Times New Roman" w:cs="Times New Roman"/>
          <w:sz w:val="24"/>
          <w:szCs w:val="24"/>
        </w:rPr>
      </w:pPr>
    </w:p>
    <w:p w14:paraId="63646DA4" w14:textId="77777777" w:rsidR="00196714" w:rsidRPr="006B67D9" w:rsidRDefault="00196714" w:rsidP="0005467F">
      <w:pPr>
        <w:spacing w:after="0" w:line="240" w:lineRule="auto"/>
        <w:jc w:val="both"/>
        <w:rPr>
          <w:rFonts w:ascii="Times New Roman" w:hAnsi="Times New Roman" w:cs="Times New Roman"/>
          <w:sz w:val="24"/>
          <w:szCs w:val="24"/>
        </w:rPr>
      </w:pPr>
    </w:p>
    <w:p w14:paraId="0D564546" w14:textId="105AE3ED" w:rsidR="00B26875" w:rsidRPr="006B67D9" w:rsidRDefault="00B26875" w:rsidP="00D7447A">
      <w:pPr>
        <w:pStyle w:val="ListParagraph"/>
        <w:numPr>
          <w:ilvl w:val="0"/>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Paslaugų apimtis</w:t>
      </w:r>
    </w:p>
    <w:p w14:paraId="0A493D5C" w14:textId="656A94FC" w:rsidR="00B26875" w:rsidRPr="006B67D9" w:rsidRDefault="00B137A1"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Tiekėjas privalo organizuoti ir užtikrinti šias</w:t>
      </w:r>
      <w:r w:rsidR="00BB51AF" w:rsidRPr="006B67D9">
        <w:rPr>
          <w:rFonts w:ascii="Times New Roman" w:hAnsi="Times New Roman" w:cs="Times New Roman"/>
          <w:b/>
          <w:bCs/>
          <w:sz w:val="24"/>
          <w:szCs w:val="24"/>
        </w:rPr>
        <w:t xml:space="preserve"> tarpusavyje susijusias logistikos</w:t>
      </w:r>
      <w:r w:rsidRPr="006B67D9">
        <w:rPr>
          <w:rFonts w:ascii="Times New Roman" w:hAnsi="Times New Roman" w:cs="Times New Roman"/>
          <w:b/>
          <w:bCs/>
          <w:sz w:val="24"/>
          <w:szCs w:val="24"/>
        </w:rPr>
        <w:t xml:space="preserve"> paslaugas:</w:t>
      </w:r>
    </w:p>
    <w:p w14:paraId="02706A98" w14:textId="1C9EB11A" w:rsidR="00BB51AF" w:rsidRPr="006B67D9" w:rsidRDefault="00BB51AF" w:rsidP="00E31816">
      <w:pPr>
        <w:pStyle w:val="pdq2pgselectionanchorcontainer"/>
        <w:numPr>
          <w:ilvl w:val="0"/>
          <w:numId w:val="28"/>
        </w:numPr>
        <w:tabs>
          <w:tab w:val="left" w:pos="1260"/>
        </w:tabs>
        <w:spacing w:before="0" w:beforeAutospacing="0" w:after="0" w:afterAutospacing="0"/>
        <w:ind w:left="0" w:firstLine="720"/>
        <w:jc w:val="both"/>
      </w:pPr>
      <w:r w:rsidRPr="006B67D9">
        <w:t xml:space="preserve">dalyvių atvykimo į Lietuvos Respubliką </w:t>
      </w:r>
      <w:r w:rsidR="00084629" w:rsidRPr="006B67D9">
        <w:t xml:space="preserve">(Vilniaus autobusų stotis) </w:t>
      </w:r>
      <w:r w:rsidRPr="006B67D9">
        <w:t>ir išvykimo iš Lietuvos Respublikos</w:t>
      </w:r>
      <w:r w:rsidR="00084629" w:rsidRPr="006B67D9">
        <w:t xml:space="preserve"> (Vilniaus autobusų stotis)</w:t>
      </w:r>
      <w:r w:rsidRPr="006B67D9">
        <w:t xml:space="preserve"> logistikos organizavimą;</w:t>
      </w:r>
    </w:p>
    <w:p w14:paraId="2DB5F44E" w14:textId="0628139E" w:rsidR="00BB51AF" w:rsidRPr="006B67D9" w:rsidRDefault="00BB51AF" w:rsidP="00763BFD">
      <w:pPr>
        <w:pStyle w:val="NormalWeb"/>
        <w:numPr>
          <w:ilvl w:val="0"/>
          <w:numId w:val="28"/>
        </w:numPr>
        <w:tabs>
          <w:tab w:val="left" w:pos="1260"/>
        </w:tabs>
        <w:spacing w:before="0" w:beforeAutospacing="0" w:after="0" w:afterAutospacing="0"/>
        <w:ind w:left="0" w:firstLine="720"/>
        <w:jc w:val="both"/>
      </w:pPr>
      <w:r w:rsidRPr="006B67D9">
        <w:t>vietinio transportavimo Lietuvos Respublikoje organizavimą</w:t>
      </w:r>
      <w:r w:rsidR="00937B16" w:rsidRPr="006B67D9">
        <w:t xml:space="preserve"> (į gydymo, reabilitacijos ir laisvalaikio </w:t>
      </w:r>
      <w:r w:rsidR="008B42D1" w:rsidRPr="006B67D9">
        <w:t>ar</w:t>
      </w:r>
      <w:r w:rsidR="00937B16" w:rsidRPr="006B67D9">
        <w:t xml:space="preserve"> veiklų vietas ir atgal</w:t>
      </w:r>
      <w:r w:rsidR="008B42D1" w:rsidRPr="006B67D9">
        <w:t>)</w:t>
      </w:r>
      <w:r w:rsidRPr="006B67D9">
        <w:t>;</w:t>
      </w:r>
    </w:p>
    <w:p w14:paraId="386A18D3" w14:textId="71BD577E" w:rsidR="00BB51AF" w:rsidRPr="006B67D9" w:rsidRDefault="00BB51AF" w:rsidP="00D7447A">
      <w:pPr>
        <w:pStyle w:val="NormalWeb"/>
        <w:numPr>
          <w:ilvl w:val="0"/>
          <w:numId w:val="28"/>
        </w:numPr>
        <w:tabs>
          <w:tab w:val="left" w:pos="1260"/>
        </w:tabs>
        <w:spacing w:before="0" w:beforeAutospacing="0" w:after="0" w:afterAutospacing="0"/>
        <w:ind w:left="0" w:firstLine="720"/>
      </w:pPr>
      <w:r w:rsidRPr="006B67D9">
        <w:t xml:space="preserve">dalyvių </w:t>
      </w:r>
      <w:r w:rsidR="008B42D1" w:rsidRPr="006B67D9">
        <w:t>pa</w:t>
      </w:r>
      <w:r w:rsidRPr="006B67D9">
        <w:t>lydėjimo ir logistikos organizavimo paslaugas;</w:t>
      </w:r>
    </w:p>
    <w:p w14:paraId="594721E1" w14:textId="43213788" w:rsidR="00BB51AF" w:rsidRPr="006B67D9" w:rsidRDefault="00BB51AF" w:rsidP="00D7447A">
      <w:pPr>
        <w:pStyle w:val="NormalWeb"/>
        <w:numPr>
          <w:ilvl w:val="0"/>
          <w:numId w:val="28"/>
        </w:numPr>
        <w:tabs>
          <w:tab w:val="left" w:pos="1260"/>
        </w:tabs>
        <w:spacing w:before="0" w:beforeAutospacing="0" w:after="0" w:afterAutospacing="0"/>
        <w:ind w:left="0" w:firstLine="720"/>
      </w:pPr>
      <w:r w:rsidRPr="006B67D9">
        <w:t>edukacinių, pažintinių, kultūrinių ir laisvalaikio veiklų</w:t>
      </w:r>
      <w:r w:rsidR="00006791" w:rsidRPr="006B67D9">
        <w:t xml:space="preserve"> paiešką ir</w:t>
      </w:r>
      <w:r w:rsidRPr="006B67D9">
        <w:t xml:space="preserve"> organizavimą;</w:t>
      </w:r>
    </w:p>
    <w:p w14:paraId="18EB9CAB" w14:textId="6844E524" w:rsidR="00BB51AF" w:rsidRPr="006B67D9" w:rsidRDefault="00BB51AF" w:rsidP="00D7447A">
      <w:pPr>
        <w:pStyle w:val="NormalWeb"/>
        <w:numPr>
          <w:ilvl w:val="0"/>
          <w:numId w:val="28"/>
        </w:numPr>
        <w:tabs>
          <w:tab w:val="left" w:pos="1260"/>
        </w:tabs>
        <w:spacing w:before="0" w:beforeAutospacing="0" w:after="0" w:afterAutospacing="0"/>
        <w:ind w:left="0" w:firstLine="720"/>
      </w:pPr>
      <w:r w:rsidRPr="006B67D9">
        <w:t>bilietų ir rezervacijų užtikrinimą;</w:t>
      </w:r>
    </w:p>
    <w:p w14:paraId="0F2C8686" w14:textId="3CBA35B5" w:rsidR="00BB51AF" w:rsidRPr="006B67D9" w:rsidRDefault="00BB51AF" w:rsidP="00D7447A">
      <w:pPr>
        <w:pStyle w:val="NormalWeb"/>
        <w:numPr>
          <w:ilvl w:val="0"/>
          <w:numId w:val="28"/>
        </w:numPr>
        <w:tabs>
          <w:tab w:val="left" w:pos="1260"/>
        </w:tabs>
        <w:spacing w:before="0" w:beforeAutospacing="0" w:after="0" w:afterAutospacing="0"/>
        <w:ind w:left="0" w:firstLine="720"/>
      </w:pPr>
      <w:r w:rsidRPr="006B67D9">
        <w:t>planuojamų paslaugų grafiko parengimą ir pateikimą, nurodant datą, laiką ir vietą.</w:t>
      </w:r>
    </w:p>
    <w:p w14:paraId="36C3A7C6" w14:textId="73F9CC6B" w:rsidR="00B26875" w:rsidRPr="006B67D9" w:rsidRDefault="005C63BE"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Dalyvių atvykimo ir išvykimo logistikos organizavimas</w:t>
      </w:r>
      <w:r w:rsidR="00B26875" w:rsidRPr="006B67D9">
        <w:rPr>
          <w:rFonts w:ascii="Times New Roman" w:hAnsi="Times New Roman" w:cs="Times New Roman"/>
          <w:b/>
          <w:bCs/>
          <w:sz w:val="24"/>
          <w:szCs w:val="24"/>
        </w:rPr>
        <w:t>.</w:t>
      </w:r>
    </w:p>
    <w:p w14:paraId="6C18B253" w14:textId="2AB6E554" w:rsidR="00B137A1" w:rsidRPr="006B67D9" w:rsidRDefault="005C63BE" w:rsidP="004D7610">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Tiekėjas privalo organizuoti dalyvių atvykimą iš Ukrainos į Lietuvos Respubliką ir </w:t>
      </w:r>
      <w:r w:rsidR="006C22F0" w:rsidRPr="006B67D9">
        <w:rPr>
          <w:rFonts w:ascii="Times New Roman" w:hAnsi="Times New Roman" w:cs="Times New Roman"/>
          <w:sz w:val="24"/>
          <w:szCs w:val="24"/>
        </w:rPr>
        <w:t xml:space="preserve">jų </w:t>
      </w:r>
      <w:r w:rsidRPr="006B67D9">
        <w:rPr>
          <w:rFonts w:ascii="Times New Roman" w:hAnsi="Times New Roman" w:cs="Times New Roman"/>
          <w:sz w:val="24"/>
          <w:szCs w:val="24"/>
        </w:rPr>
        <w:t>grįžimą į Ukrainą, užtikrindamas</w:t>
      </w:r>
      <w:r w:rsidR="00B137A1" w:rsidRPr="006B67D9">
        <w:rPr>
          <w:rFonts w:ascii="Times New Roman" w:hAnsi="Times New Roman" w:cs="Times New Roman"/>
          <w:sz w:val="24"/>
          <w:szCs w:val="24"/>
        </w:rPr>
        <w:t>:</w:t>
      </w:r>
    </w:p>
    <w:p w14:paraId="0FAA204F" w14:textId="77777777"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autobusų bilietų įsigijimą;</w:t>
      </w:r>
    </w:p>
    <w:p w14:paraId="0CA6265B" w14:textId="77777777"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maršrutų ir kelionės logistikos planavimą;</w:t>
      </w:r>
    </w:p>
    <w:p w14:paraId="5D1A389D" w14:textId="5EED659D"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 xml:space="preserve">dalyvių informavimą apie </w:t>
      </w:r>
      <w:r w:rsidR="00C97ED8" w:rsidRPr="006B67D9">
        <w:rPr>
          <w:rFonts w:ascii="Times New Roman" w:hAnsi="Times New Roman" w:cs="Times New Roman"/>
          <w:sz w:val="24"/>
          <w:szCs w:val="24"/>
        </w:rPr>
        <w:t xml:space="preserve">atvykimo ir </w:t>
      </w:r>
      <w:r w:rsidRPr="006B67D9">
        <w:rPr>
          <w:rFonts w:ascii="Times New Roman" w:hAnsi="Times New Roman" w:cs="Times New Roman"/>
          <w:sz w:val="24"/>
          <w:szCs w:val="24"/>
        </w:rPr>
        <w:t>išvykimo laiką ir vietą;</w:t>
      </w:r>
    </w:p>
    <w:p w14:paraId="51FACAC8" w14:textId="6072E852"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dalyvių pasitikimą</w:t>
      </w:r>
      <w:r w:rsidR="00C97ED8" w:rsidRPr="006B67D9">
        <w:rPr>
          <w:rFonts w:ascii="Times New Roman" w:hAnsi="Times New Roman" w:cs="Times New Roman"/>
          <w:sz w:val="24"/>
          <w:szCs w:val="24"/>
        </w:rPr>
        <w:t xml:space="preserve"> ir išlydėjimą</w:t>
      </w:r>
      <w:r w:rsidRPr="006B67D9">
        <w:rPr>
          <w:rFonts w:ascii="Times New Roman" w:hAnsi="Times New Roman" w:cs="Times New Roman"/>
          <w:sz w:val="24"/>
          <w:szCs w:val="24"/>
        </w:rPr>
        <w:t>;</w:t>
      </w:r>
    </w:p>
    <w:p w14:paraId="1D423C24" w14:textId="77777777"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lastRenderedPageBreak/>
        <w:t>bagažo logistikos organizavimą;</w:t>
      </w:r>
    </w:p>
    <w:p w14:paraId="0DEE62B5" w14:textId="76C4F32B"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Vietinių pervežimų organizavimas Lietuvos Respublikoje</w:t>
      </w:r>
      <w:r w:rsidR="00AB47CB" w:rsidRPr="006B67D9">
        <w:rPr>
          <w:rFonts w:ascii="Times New Roman" w:hAnsi="Times New Roman" w:cs="Times New Roman"/>
          <w:b/>
          <w:bCs/>
          <w:sz w:val="24"/>
          <w:szCs w:val="24"/>
        </w:rPr>
        <w:t>.</w:t>
      </w:r>
    </w:p>
    <w:p w14:paraId="0D4D68E3" w14:textId="43E13B06" w:rsidR="00B26875"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turi organizuoti vietinio transportavimo ir logistikos paslaugas Lietuvos Respublikos teritorijoje, susijusias su</w:t>
      </w:r>
      <w:r w:rsidR="00B26875" w:rsidRPr="006B67D9">
        <w:rPr>
          <w:rFonts w:ascii="Times New Roman" w:hAnsi="Times New Roman" w:cs="Times New Roman"/>
          <w:sz w:val="24"/>
          <w:szCs w:val="24"/>
        </w:rPr>
        <w:t>:</w:t>
      </w:r>
    </w:p>
    <w:p w14:paraId="6DBD899B" w14:textId="65081E47" w:rsidR="00B26875" w:rsidRPr="006B67D9" w:rsidRDefault="00B26875" w:rsidP="0014034F">
      <w:pPr>
        <w:numPr>
          <w:ilvl w:val="0"/>
          <w:numId w:val="18"/>
        </w:numPr>
        <w:tabs>
          <w:tab w:val="clear" w:pos="720"/>
          <w:tab w:val="left" w:pos="108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dalyvių atvykimu ir išvykimu</w:t>
      </w:r>
      <w:r w:rsidR="00C84EB8" w:rsidRPr="006B67D9">
        <w:rPr>
          <w:rFonts w:ascii="Times New Roman" w:hAnsi="Times New Roman" w:cs="Times New Roman"/>
          <w:sz w:val="24"/>
          <w:szCs w:val="24"/>
        </w:rPr>
        <w:t xml:space="preserve"> (</w:t>
      </w:r>
      <w:r w:rsidR="0014034F" w:rsidRPr="006B67D9">
        <w:rPr>
          <w:rFonts w:ascii="Times New Roman" w:hAnsi="Times New Roman" w:cs="Times New Roman"/>
          <w:sz w:val="24"/>
          <w:szCs w:val="24"/>
        </w:rPr>
        <w:t>į / iš</w:t>
      </w:r>
      <w:r w:rsidR="00C84EB8" w:rsidRPr="006B67D9">
        <w:rPr>
          <w:rFonts w:ascii="Times New Roman" w:hAnsi="Times New Roman" w:cs="Times New Roman"/>
          <w:sz w:val="24"/>
          <w:szCs w:val="24"/>
        </w:rPr>
        <w:t xml:space="preserve"> Viliaus autobusų stotis)</w:t>
      </w:r>
      <w:r w:rsidRPr="006B67D9">
        <w:rPr>
          <w:rFonts w:ascii="Times New Roman" w:hAnsi="Times New Roman" w:cs="Times New Roman"/>
          <w:sz w:val="24"/>
          <w:szCs w:val="24"/>
        </w:rPr>
        <w:t>;</w:t>
      </w:r>
    </w:p>
    <w:p w14:paraId="1B54E18B" w14:textId="17A94B09" w:rsidR="00B26875" w:rsidRPr="006B67D9" w:rsidRDefault="00B137A1" w:rsidP="0014034F">
      <w:pPr>
        <w:numPr>
          <w:ilvl w:val="0"/>
          <w:numId w:val="18"/>
        </w:numPr>
        <w:tabs>
          <w:tab w:val="clear" w:pos="720"/>
          <w:tab w:val="left" w:pos="108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vykimu į gydymo, reabilitacijos ir laisvalaikio vietas</w:t>
      </w:r>
      <w:r w:rsidR="00C84EB8" w:rsidRPr="006B67D9">
        <w:rPr>
          <w:rFonts w:ascii="Times New Roman" w:hAnsi="Times New Roman" w:cs="Times New Roman"/>
          <w:sz w:val="24"/>
          <w:szCs w:val="24"/>
        </w:rPr>
        <w:t>, nuro</w:t>
      </w:r>
      <w:r w:rsidR="00F56394" w:rsidRPr="006B67D9">
        <w:rPr>
          <w:rFonts w:ascii="Times New Roman" w:hAnsi="Times New Roman" w:cs="Times New Roman"/>
          <w:sz w:val="24"/>
          <w:szCs w:val="24"/>
        </w:rPr>
        <w:t>d</w:t>
      </w:r>
      <w:r w:rsidR="00C84EB8" w:rsidRPr="006B67D9">
        <w:rPr>
          <w:rFonts w:ascii="Times New Roman" w:hAnsi="Times New Roman" w:cs="Times New Roman"/>
          <w:sz w:val="24"/>
          <w:szCs w:val="24"/>
        </w:rPr>
        <w:t>ytas šios</w:t>
      </w:r>
      <w:r w:rsidR="00F56394" w:rsidRPr="006B67D9">
        <w:rPr>
          <w:rFonts w:ascii="Times New Roman" w:hAnsi="Times New Roman" w:cs="Times New Roman"/>
          <w:sz w:val="24"/>
          <w:szCs w:val="24"/>
        </w:rPr>
        <w:t xml:space="preserve"> techninės specifikacijos 1.4.3 p.</w:t>
      </w:r>
      <w:r w:rsidR="00B26875" w:rsidRPr="006B67D9">
        <w:rPr>
          <w:rFonts w:ascii="Times New Roman" w:hAnsi="Times New Roman" w:cs="Times New Roman"/>
          <w:sz w:val="24"/>
          <w:szCs w:val="24"/>
        </w:rPr>
        <w:t>;</w:t>
      </w:r>
    </w:p>
    <w:p w14:paraId="225D4A12" w14:textId="008E80C6" w:rsidR="00B26875" w:rsidRPr="006B67D9" w:rsidRDefault="00B137A1" w:rsidP="0022592B">
      <w:pPr>
        <w:numPr>
          <w:ilvl w:val="0"/>
          <w:numId w:val="18"/>
        </w:numPr>
        <w:tabs>
          <w:tab w:val="clear" w:pos="720"/>
          <w:tab w:val="left" w:pos="108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dalyvavimu edukacinėse, pažintinėse, kultūrinėse ir laisvalaikio veiklose.</w:t>
      </w:r>
    </w:p>
    <w:p w14:paraId="4A76A9F1" w14:textId="10140233" w:rsidR="00B26875"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Vietinio transportavimo paslaugos organizuojamos pagal</w:t>
      </w:r>
      <w:r w:rsidR="00A13608" w:rsidRPr="006B67D9">
        <w:rPr>
          <w:rFonts w:ascii="Times New Roman" w:hAnsi="Times New Roman" w:cs="Times New Roman"/>
          <w:sz w:val="24"/>
          <w:szCs w:val="24"/>
        </w:rPr>
        <w:t xml:space="preserve"> Tiekėjo</w:t>
      </w:r>
      <w:r w:rsidRPr="006B67D9">
        <w:rPr>
          <w:rFonts w:ascii="Times New Roman" w:hAnsi="Times New Roman" w:cs="Times New Roman"/>
          <w:sz w:val="24"/>
          <w:szCs w:val="24"/>
        </w:rPr>
        <w:t xml:space="preserve"> su Perkančiąja organizacija suderintą grafiką, kuriame nurodoma paslaugų data, laikas ir vieta</w:t>
      </w:r>
      <w:r w:rsidR="002C4B9A" w:rsidRPr="006B67D9">
        <w:rPr>
          <w:rFonts w:ascii="Times New Roman" w:hAnsi="Times New Roman" w:cs="Times New Roman"/>
          <w:sz w:val="24"/>
          <w:szCs w:val="24"/>
        </w:rPr>
        <w:t>.</w:t>
      </w:r>
    </w:p>
    <w:p w14:paraId="45626A54" w14:textId="1B4E8AD5" w:rsidR="00B26875" w:rsidRPr="006B67D9" w:rsidRDefault="00B137A1"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Dalyvių grupių organizavimas ir logistika</w:t>
      </w:r>
      <w:r w:rsidR="00AB47CB" w:rsidRPr="006B67D9">
        <w:rPr>
          <w:rFonts w:ascii="Times New Roman" w:hAnsi="Times New Roman" w:cs="Times New Roman"/>
          <w:b/>
          <w:bCs/>
          <w:sz w:val="24"/>
          <w:szCs w:val="24"/>
        </w:rPr>
        <w:t>.</w:t>
      </w:r>
    </w:p>
    <w:p w14:paraId="2DC66CD5" w14:textId="3A283D60" w:rsidR="00B137A1"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Dalyviai organizuojami ir aptarnaujami grupėmis</w:t>
      </w:r>
      <w:r w:rsidR="00B137A1" w:rsidRPr="006B67D9">
        <w:rPr>
          <w:rFonts w:ascii="Times New Roman" w:hAnsi="Times New Roman" w:cs="Times New Roman"/>
          <w:sz w:val="24"/>
          <w:szCs w:val="24"/>
        </w:rPr>
        <w:t>.</w:t>
      </w:r>
    </w:p>
    <w:p w14:paraId="03140F73" w14:textId="293BEBF3" w:rsidR="00B137A1"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Perkančioji organizacija tiekėjui</w:t>
      </w:r>
      <w:r w:rsidR="007F0DA0" w:rsidRPr="006B67D9">
        <w:rPr>
          <w:rFonts w:ascii="Times New Roman" w:hAnsi="Times New Roman" w:cs="Times New Roman"/>
          <w:sz w:val="24"/>
          <w:szCs w:val="24"/>
        </w:rPr>
        <w:t xml:space="preserve"> ne vėliau kaip likus </w:t>
      </w:r>
      <w:r w:rsidR="00D46E0B" w:rsidRPr="006B67D9">
        <w:rPr>
          <w:rFonts w:ascii="Times New Roman" w:hAnsi="Times New Roman" w:cs="Times New Roman"/>
          <w:sz w:val="24"/>
          <w:szCs w:val="24"/>
        </w:rPr>
        <w:t>5 (penkioms)</w:t>
      </w:r>
      <w:r w:rsidR="007F0DA0" w:rsidRPr="006B67D9">
        <w:rPr>
          <w:rFonts w:ascii="Times New Roman" w:hAnsi="Times New Roman" w:cs="Times New Roman"/>
          <w:sz w:val="24"/>
          <w:szCs w:val="24"/>
        </w:rPr>
        <w:t xml:space="preserve"> dien</w:t>
      </w:r>
      <w:r w:rsidR="00D46E0B" w:rsidRPr="006B67D9">
        <w:rPr>
          <w:rFonts w:ascii="Times New Roman" w:hAnsi="Times New Roman" w:cs="Times New Roman"/>
          <w:sz w:val="24"/>
          <w:szCs w:val="24"/>
        </w:rPr>
        <w:t>oms</w:t>
      </w:r>
      <w:r w:rsidR="007F0DA0" w:rsidRPr="006B67D9">
        <w:rPr>
          <w:rFonts w:ascii="Times New Roman" w:hAnsi="Times New Roman" w:cs="Times New Roman"/>
          <w:sz w:val="24"/>
          <w:szCs w:val="24"/>
        </w:rPr>
        <w:t xml:space="preserve"> iki numatomos </w:t>
      </w:r>
      <w:r w:rsidR="00491E9C" w:rsidRPr="006B67D9">
        <w:rPr>
          <w:rFonts w:ascii="Times New Roman" w:hAnsi="Times New Roman" w:cs="Times New Roman"/>
          <w:sz w:val="24"/>
          <w:szCs w:val="24"/>
        </w:rPr>
        <w:t>dalyvių grupės atvykimo</w:t>
      </w:r>
      <w:r w:rsidRPr="006B67D9">
        <w:rPr>
          <w:rFonts w:ascii="Times New Roman" w:hAnsi="Times New Roman" w:cs="Times New Roman"/>
          <w:sz w:val="24"/>
          <w:szCs w:val="24"/>
        </w:rPr>
        <w:t xml:space="preserve"> pateikia dalyvių sąrašus, grupių sudėtį, grupių dydžius, atvykimo ir išvykimo laikus bei paskirties </w:t>
      </w:r>
      <w:r w:rsidR="00B7744B" w:rsidRPr="006B67D9">
        <w:rPr>
          <w:rFonts w:ascii="Times New Roman" w:hAnsi="Times New Roman" w:cs="Times New Roman"/>
          <w:sz w:val="24"/>
          <w:szCs w:val="24"/>
        </w:rPr>
        <w:t>(g</w:t>
      </w:r>
      <w:r w:rsidR="002345E0" w:rsidRPr="006B67D9">
        <w:rPr>
          <w:rFonts w:ascii="Times New Roman" w:hAnsi="Times New Roman" w:cs="Times New Roman"/>
          <w:sz w:val="24"/>
          <w:szCs w:val="24"/>
        </w:rPr>
        <w:t xml:space="preserve">ydymo ir/ar reabilitacijos) </w:t>
      </w:r>
      <w:r w:rsidRPr="006B67D9">
        <w:rPr>
          <w:rFonts w:ascii="Times New Roman" w:hAnsi="Times New Roman" w:cs="Times New Roman"/>
          <w:sz w:val="24"/>
          <w:szCs w:val="24"/>
        </w:rPr>
        <w:t>vietas</w:t>
      </w:r>
      <w:r w:rsidR="00B137A1" w:rsidRPr="006B67D9">
        <w:rPr>
          <w:rFonts w:ascii="Times New Roman" w:hAnsi="Times New Roman" w:cs="Times New Roman"/>
          <w:sz w:val="24"/>
          <w:szCs w:val="24"/>
        </w:rPr>
        <w:t>.</w:t>
      </w:r>
    </w:p>
    <w:p w14:paraId="6B95E1F1" w14:textId="3C30C396" w:rsidR="00B26875"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privalo organizuoti dalyvių logistiką</w:t>
      </w:r>
      <w:r w:rsidR="00BE080C" w:rsidRPr="006B67D9">
        <w:rPr>
          <w:rFonts w:ascii="Times New Roman" w:hAnsi="Times New Roman" w:cs="Times New Roman"/>
          <w:sz w:val="24"/>
          <w:szCs w:val="24"/>
        </w:rPr>
        <w:t xml:space="preserve"> iš </w:t>
      </w:r>
      <w:r w:rsidR="00303D49" w:rsidRPr="006B67D9">
        <w:rPr>
          <w:rFonts w:ascii="Times New Roman" w:hAnsi="Times New Roman" w:cs="Times New Roman"/>
          <w:sz w:val="24"/>
          <w:szCs w:val="24"/>
        </w:rPr>
        <w:t>Vilniaus autobusų stoties</w:t>
      </w:r>
      <w:r w:rsidRPr="006B67D9">
        <w:rPr>
          <w:rFonts w:ascii="Times New Roman" w:hAnsi="Times New Roman" w:cs="Times New Roman"/>
          <w:sz w:val="24"/>
          <w:szCs w:val="24"/>
        </w:rPr>
        <w:t xml:space="preserve"> į vieną iš šių asmens sveikatos priežiūros įstaigų pagal Perkančiosios organizacijos pateiktą informaciją</w:t>
      </w:r>
      <w:r w:rsidR="00B137A1" w:rsidRPr="006B67D9">
        <w:rPr>
          <w:rFonts w:ascii="Times New Roman" w:hAnsi="Times New Roman" w:cs="Times New Roman"/>
          <w:sz w:val="24"/>
          <w:szCs w:val="24"/>
        </w:rPr>
        <w:t>:</w:t>
      </w:r>
    </w:p>
    <w:p w14:paraId="407AD3B0" w14:textId="77777777" w:rsidR="00B137A1" w:rsidRPr="006B67D9" w:rsidRDefault="00B137A1"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VšĮ Vilniaus universiteto ligoninės Santaros klinikų filialą Vaikų ligoninę;</w:t>
      </w:r>
    </w:p>
    <w:p w14:paraId="4317E233" w14:textId="77777777" w:rsidR="00B137A1" w:rsidRPr="006B67D9" w:rsidRDefault="00B137A1"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VšĮ Abromiškių reabilitacijos ligoninę;</w:t>
      </w:r>
    </w:p>
    <w:p w14:paraId="064DA183" w14:textId="77777777" w:rsidR="00B137A1" w:rsidRPr="006B67D9" w:rsidRDefault="00B137A1"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VšĮ Palangos vaikų reabilitacijos sanatoriją „Palangos gintaras“.</w:t>
      </w:r>
    </w:p>
    <w:p w14:paraId="0151F788" w14:textId="75829FA6" w:rsidR="00AB47CB" w:rsidRPr="006B67D9" w:rsidRDefault="00091A5D"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Edukacinių, pažintinių, kultūrinių ir laisvalaikio veiklų organizavimo paslaugos</w:t>
      </w:r>
      <w:r w:rsidR="00D310D8" w:rsidRPr="006B67D9">
        <w:rPr>
          <w:rFonts w:ascii="Times New Roman" w:hAnsi="Times New Roman" w:cs="Times New Roman"/>
          <w:b/>
          <w:bCs/>
          <w:sz w:val="24"/>
          <w:szCs w:val="24"/>
        </w:rPr>
        <w:t>.</w:t>
      </w:r>
    </w:p>
    <w:p w14:paraId="44B927F0" w14:textId="16ACC7D5" w:rsidR="00091A5D"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savarankiškai parenka edukacines, pažintines, kultūrines ir laisvalaikio veiklas, atsižvelgdamas į</w:t>
      </w:r>
      <w:r w:rsidR="00B30F67" w:rsidRPr="006B67D9">
        <w:rPr>
          <w:rFonts w:ascii="Times New Roman" w:hAnsi="Times New Roman" w:cs="Times New Roman"/>
          <w:sz w:val="24"/>
          <w:szCs w:val="24"/>
        </w:rPr>
        <w:t xml:space="preserve"> kiekvieno dalyvio</w:t>
      </w:r>
      <w:r w:rsidRPr="006B67D9">
        <w:rPr>
          <w:rFonts w:ascii="Times New Roman" w:hAnsi="Times New Roman" w:cs="Times New Roman"/>
          <w:sz w:val="24"/>
          <w:szCs w:val="24"/>
        </w:rPr>
        <w:t>:</w:t>
      </w:r>
    </w:p>
    <w:p w14:paraId="0328027E" w14:textId="1457B27D" w:rsidR="00091A5D" w:rsidRPr="006B67D9" w:rsidRDefault="00091A5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amžių;</w:t>
      </w:r>
    </w:p>
    <w:p w14:paraId="30F452D9" w14:textId="03672C85" w:rsidR="00091A5D" w:rsidRPr="006B67D9" w:rsidRDefault="00091A5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emocinius ir socialinius poreikius;</w:t>
      </w:r>
    </w:p>
    <w:p w14:paraId="281B15B8" w14:textId="030C7BFC" w:rsidR="00091A5D" w:rsidRPr="006B67D9" w:rsidRDefault="00091A5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reabilitacijos</w:t>
      </w:r>
      <w:r w:rsidR="00B30F67" w:rsidRPr="006B67D9">
        <w:rPr>
          <w:rFonts w:ascii="Times New Roman" w:hAnsi="Times New Roman" w:cs="Times New Roman"/>
          <w:sz w:val="24"/>
          <w:szCs w:val="24"/>
        </w:rPr>
        <w:t xml:space="preserve"> ir/ar gyv</w:t>
      </w:r>
      <w:r w:rsidR="00763BFD" w:rsidRPr="006B67D9">
        <w:rPr>
          <w:rFonts w:ascii="Times New Roman" w:hAnsi="Times New Roman" w:cs="Times New Roman"/>
          <w:sz w:val="24"/>
          <w:szCs w:val="24"/>
        </w:rPr>
        <w:t>enimo</w:t>
      </w:r>
      <w:r w:rsidRPr="006B67D9">
        <w:rPr>
          <w:rFonts w:ascii="Times New Roman" w:hAnsi="Times New Roman" w:cs="Times New Roman"/>
          <w:sz w:val="24"/>
          <w:szCs w:val="24"/>
        </w:rPr>
        <w:t xml:space="preserve"> vietą;</w:t>
      </w:r>
    </w:p>
    <w:p w14:paraId="321CF7E1" w14:textId="0D86805B" w:rsidR="00091A5D" w:rsidRPr="006B67D9" w:rsidRDefault="00091A5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veiklų prieinamumą ir tinkamumą</w:t>
      </w:r>
      <w:r w:rsidR="00763BFD" w:rsidRPr="006B67D9">
        <w:rPr>
          <w:rFonts w:ascii="Times New Roman" w:hAnsi="Times New Roman" w:cs="Times New Roman"/>
          <w:sz w:val="24"/>
          <w:szCs w:val="24"/>
        </w:rPr>
        <w:t xml:space="preserve"> ikimokyklinio ir/ar</w:t>
      </w:r>
      <w:r w:rsidRPr="006B67D9">
        <w:rPr>
          <w:rFonts w:ascii="Times New Roman" w:hAnsi="Times New Roman" w:cs="Times New Roman"/>
          <w:sz w:val="24"/>
          <w:szCs w:val="24"/>
        </w:rPr>
        <w:t xml:space="preserve"> mokyklinio amžiaus vaikams.</w:t>
      </w:r>
    </w:p>
    <w:p w14:paraId="194E8DCB" w14:textId="4B4A22EF" w:rsidR="00091A5D"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Organizuojamos veiklos turi būti orientuotos į vaikų užimtumą, emocinę gerovę, pozityvias patirtis ir socialinę integraciją.</w:t>
      </w:r>
    </w:p>
    <w:p w14:paraId="59446018" w14:textId="5274B395" w:rsidR="00D310D8"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Veiklos ir lankytini objektai turi būti saugūs, patrauklūs, pritaikyti</w:t>
      </w:r>
      <w:r w:rsidR="00763BFD" w:rsidRPr="006B67D9">
        <w:rPr>
          <w:rFonts w:ascii="Times New Roman" w:hAnsi="Times New Roman" w:cs="Times New Roman"/>
          <w:sz w:val="24"/>
          <w:szCs w:val="24"/>
        </w:rPr>
        <w:t xml:space="preserve"> ikimokyklinio ir/ar</w:t>
      </w:r>
      <w:r w:rsidRPr="006B67D9">
        <w:rPr>
          <w:rFonts w:ascii="Times New Roman" w:hAnsi="Times New Roman" w:cs="Times New Roman"/>
          <w:sz w:val="24"/>
          <w:szCs w:val="24"/>
        </w:rPr>
        <w:t xml:space="preserve"> mokyklinio amžiaus vaikams bei tinkami vaikams, atvykusiems reabilitacijai po karo veiksmų sukeltų patirčių</w:t>
      </w:r>
      <w:r w:rsidR="00D310D8" w:rsidRPr="006B67D9">
        <w:rPr>
          <w:rFonts w:ascii="Times New Roman" w:hAnsi="Times New Roman" w:cs="Times New Roman"/>
          <w:sz w:val="24"/>
          <w:szCs w:val="24"/>
        </w:rPr>
        <w:t>.</w:t>
      </w:r>
    </w:p>
    <w:p w14:paraId="767D80E7" w14:textId="1D7E7AF4" w:rsidR="00AB47CB"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w:t>
      </w:r>
      <w:r w:rsidR="00B901FB" w:rsidRPr="006B67D9">
        <w:rPr>
          <w:rFonts w:ascii="Times New Roman" w:hAnsi="Times New Roman" w:cs="Times New Roman"/>
          <w:sz w:val="24"/>
          <w:szCs w:val="24"/>
        </w:rPr>
        <w:t>,</w:t>
      </w:r>
      <w:r w:rsidRPr="006B67D9">
        <w:rPr>
          <w:rFonts w:ascii="Times New Roman" w:hAnsi="Times New Roman" w:cs="Times New Roman"/>
          <w:sz w:val="24"/>
          <w:szCs w:val="24"/>
        </w:rPr>
        <w:t xml:space="preserve"> prieš įsigydamas bilietus ar rezervuodamas veiklas</w:t>
      </w:r>
      <w:r w:rsidR="00B901FB" w:rsidRPr="006B67D9">
        <w:rPr>
          <w:rFonts w:ascii="Times New Roman" w:hAnsi="Times New Roman" w:cs="Times New Roman"/>
          <w:sz w:val="24"/>
          <w:szCs w:val="24"/>
        </w:rPr>
        <w:t>,</w:t>
      </w:r>
      <w:r w:rsidRPr="006B67D9">
        <w:rPr>
          <w:rFonts w:ascii="Times New Roman" w:hAnsi="Times New Roman" w:cs="Times New Roman"/>
          <w:sz w:val="24"/>
          <w:szCs w:val="24"/>
        </w:rPr>
        <w:t xml:space="preserve"> privalo suderinti planuojamas veiklas ir lankytinus objektus su Perkančiąja organizacija</w:t>
      </w:r>
      <w:r w:rsidR="00D310D8" w:rsidRPr="006B67D9">
        <w:rPr>
          <w:rFonts w:ascii="Times New Roman" w:hAnsi="Times New Roman" w:cs="Times New Roman"/>
          <w:sz w:val="24"/>
          <w:szCs w:val="24"/>
        </w:rPr>
        <w:t>.</w:t>
      </w:r>
    </w:p>
    <w:p w14:paraId="5509E8C4" w14:textId="26DD9B96" w:rsidR="0073369A" w:rsidRPr="006B67D9" w:rsidRDefault="0073369A"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privalo ne vėliau kaip prieš 2 (dvi) darbo dienas iki planuojamos edukacinės, pažintinės, kultūrinės ar laisvalaikio išvykos informuoti atitinkamą reabilitacijos įstaigą</w:t>
      </w:r>
      <w:r w:rsidR="00966EBC" w:rsidRPr="006B67D9">
        <w:rPr>
          <w:rFonts w:ascii="Times New Roman" w:hAnsi="Times New Roman" w:cs="Times New Roman"/>
          <w:sz w:val="24"/>
          <w:szCs w:val="24"/>
        </w:rPr>
        <w:t xml:space="preserve">, kurioje </w:t>
      </w:r>
      <w:r w:rsidR="00831339" w:rsidRPr="006B67D9">
        <w:rPr>
          <w:rFonts w:ascii="Times New Roman" w:hAnsi="Times New Roman" w:cs="Times New Roman"/>
          <w:sz w:val="24"/>
          <w:szCs w:val="24"/>
        </w:rPr>
        <w:t>reziduoja dalyvis (-iai),</w:t>
      </w:r>
      <w:r w:rsidRPr="006B67D9">
        <w:rPr>
          <w:rFonts w:ascii="Times New Roman" w:hAnsi="Times New Roman" w:cs="Times New Roman"/>
          <w:sz w:val="24"/>
          <w:szCs w:val="24"/>
        </w:rPr>
        <w:t xml:space="preserve"> apie planuojamą dalyvių išvykimą iš įstaigos teritorijos, pateikdamas informaciją apie numatomą dalyvių paėmimo laiką, planuojamą grįžimo laiką, vykimo vietą, planuojamą dalyvių skaičių ir kitą reabilitacijos įstaigai reikšmingą informaciją.</w:t>
      </w:r>
    </w:p>
    <w:p w14:paraId="344D3CA3" w14:textId="7107CE8C" w:rsidR="002A6451"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Kiekvienam vaikui paslaugų teikimo laikotarpiu turi būti užtikrinta ne mažiau kaip viena laisvalaikio veikla ar pramoga atraktyviame</w:t>
      </w:r>
      <w:r w:rsidR="00095A97" w:rsidRPr="006B67D9">
        <w:rPr>
          <w:rFonts w:ascii="Times New Roman" w:hAnsi="Times New Roman" w:cs="Times New Roman"/>
          <w:sz w:val="24"/>
          <w:szCs w:val="24"/>
        </w:rPr>
        <w:t xml:space="preserve"> </w:t>
      </w:r>
      <w:r w:rsidRPr="006B67D9">
        <w:rPr>
          <w:rFonts w:ascii="Times New Roman" w:hAnsi="Times New Roman" w:cs="Times New Roman"/>
          <w:sz w:val="24"/>
          <w:szCs w:val="24"/>
        </w:rPr>
        <w:t>objekte, esančiame šalia reabilitacijos</w:t>
      </w:r>
      <w:r w:rsidR="007824AC" w:rsidRPr="006B67D9">
        <w:rPr>
          <w:rFonts w:ascii="Times New Roman" w:hAnsi="Times New Roman" w:cs="Times New Roman"/>
          <w:sz w:val="24"/>
          <w:szCs w:val="24"/>
        </w:rPr>
        <w:t xml:space="preserve"> ir/ar gydymo</w:t>
      </w:r>
      <w:r w:rsidRPr="006B67D9">
        <w:rPr>
          <w:rFonts w:ascii="Times New Roman" w:hAnsi="Times New Roman" w:cs="Times New Roman"/>
          <w:sz w:val="24"/>
          <w:szCs w:val="24"/>
        </w:rPr>
        <w:t xml:space="preserve"> įstaigos, kurioje vaikas gauna paslaugas</w:t>
      </w:r>
      <w:r w:rsidR="002A6451" w:rsidRPr="006B67D9">
        <w:rPr>
          <w:rFonts w:ascii="Times New Roman" w:hAnsi="Times New Roman" w:cs="Times New Roman"/>
          <w:sz w:val="24"/>
          <w:szCs w:val="24"/>
        </w:rPr>
        <w:t>.</w:t>
      </w:r>
    </w:p>
    <w:p w14:paraId="7F7F417C" w14:textId="5C038FEA" w:rsidR="006536BD" w:rsidRPr="006B67D9" w:rsidRDefault="006536B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Laisvalaikio veiklos gali apimti:</w:t>
      </w:r>
    </w:p>
    <w:p w14:paraId="748F4CF0" w14:textId="77777777"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edukacinius užsiėmimus;</w:t>
      </w:r>
    </w:p>
    <w:p w14:paraId="38878F7F" w14:textId="77777777"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kultūrinius renginius;</w:t>
      </w:r>
    </w:p>
    <w:p w14:paraId="4398BBCD" w14:textId="77777777"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pažintines veiklas;</w:t>
      </w:r>
    </w:p>
    <w:p w14:paraId="556977F2" w14:textId="77777777"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apsilankymus muziejuose, pramogų erdvėse ar kituose lankytinuose objektuose;</w:t>
      </w:r>
    </w:p>
    <w:p w14:paraId="2AEE85A4" w14:textId="4A2B5BE6"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kitas vaikų amžių atitinkančias veiklas.</w:t>
      </w:r>
    </w:p>
    <w:p w14:paraId="5EF2B4E8" w14:textId="0338103B" w:rsidR="00B26875" w:rsidRPr="006B67D9" w:rsidRDefault="00B26875" w:rsidP="00D7447A">
      <w:pPr>
        <w:pStyle w:val="ListParagraph"/>
        <w:numPr>
          <w:ilvl w:val="0"/>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Reikalavimai paslaugų teikimui</w:t>
      </w:r>
    </w:p>
    <w:p w14:paraId="785E6B94" w14:textId="77777777" w:rsidR="003E471E" w:rsidRPr="006B67D9" w:rsidRDefault="003E471E" w:rsidP="003E471E">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lastRenderedPageBreak/>
        <w:t>Tiekėjas numatytų paslaugų vykdymui turi paskirti atsakingą koordinatorių, kuris:</w:t>
      </w:r>
    </w:p>
    <w:p w14:paraId="5951F25E" w14:textId="77777777" w:rsidR="003E471E" w:rsidRPr="006B67D9" w:rsidRDefault="003E471E" w:rsidP="003E471E">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palaikytų nuolatinį ryšį su Perkančiąja organizacija;</w:t>
      </w:r>
    </w:p>
    <w:p w14:paraId="37CBE5AD" w14:textId="77777777" w:rsidR="003E471E" w:rsidRPr="006B67D9" w:rsidRDefault="003E471E" w:rsidP="003E471E">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koordinuotų dalyvių logistiką;</w:t>
      </w:r>
    </w:p>
    <w:p w14:paraId="2436FC69" w14:textId="77777777" w:rsidR="003E471E" w:rsidRPr="006B67D9" w:rsidRDefault="003E471E" w:rsidP="003E471E">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spręstų organizacinius klausimus;</w:t>
      </w:r>
    </w:p>
    <w:p w14:paraId="6C7E0476" w14:textId="77777777" w:rsidR="003E471E" w:rsidRPr="006B67D9" w:rsidRDefault="003E471E" w:rsidP="003E471E">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koordinuotų dalyvių srautus;</w:t>
      </w:r>
    </w:p>
    <w:p w14:paraId="336AD24A" w14:textId="3E2DE7DE" w:rsidR="003E471E" w:rsidRPr="006B67D9" w:rsidRDefault="003E471E" w:rsidP="00473199">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užtikrintų operatyvų reagavimą į nenumatytas situacijas.</w:t>
      </w:r>
    </w:p>
    <w:p w14:paraId="20131408" w14:textId="308C2A68"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Paslaugos turi būti teikiamos laikantis:</w:t>
      </w:r>
    </w:p>
    <w:p w14:paraId="16F43207" w14:textId="77777777" w:rsidR="00B26875" w:rsidRPr="006B67D9" w:rsidRDefault="00B26875"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vaikų teisių apsaugos principų;</w:t>
      </w:r>
    </w:p>
    <w:p w14:paraId="312FF615" w14:textId="77777777" w:rsidR="00B26875" w:rsidRPr="006B67D9" w:rsidRDefault="00B26875"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keleivių saugumo reikalavimų;</w:t>
      </w:r>
    </w:p>
    <w:p w14:paraId="18005EAB" w14:textId="77777777" w:rsidR="00B26875" w:rsidRPr="006B67D9" w:rsidRDefault="00B26875"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asmens duomenų apsaugos reikalavimų;</w:t>
      </w:r>
    </w:p>
    <w:p w14:paraId="613C9432" w14:textId="77777777" w:rsidR="00B26875" w:rsidRPr="006B67D9" w:rsidRDefault="00B26875"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higienos ir saugumo normų.</w:t>
      </w:r>
    </w:p>
    <w:p w14:paraId="6C0E2657" w14:textId="3424ED86" w:rsidR="00B26875" w:rsidRPr="006B67D9" w:rsidRDefault="0078264B"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Tiekėjas turi užtikrinti, kad </w:t>
      </w:r>
      <w:r w:rsidR="00B26875" w:rsidRPr="006B67D9">
        <w:rPr>
          <w:rFonts w:ascii="Times New Roman" w:hAnsi="Times New Roman" w:cs="Times New Roman"/>
          <w:sz w:val="24"/>
          <w:szCs w:val="24"/>
        </w:rPr>
        <w:t>Transporto priemonės</w:t>
      </w:r>
      <w:r w:rsidR="00E72499" w:rsidRPr="006B67D9">
        <w:rPr>
          <w:rFonts w:ascii="Times New Roman" w:hAnsi="Times New Roman" w:cs="Times New Roman"/>
          <w:sz w:val="24"/>
          <w:szCs w:val="24"/>
        </w:rPr>
        <w:t>, kuriomis bus vežami dalyviai</w:t>
      </w:r>
      <w:r w:rsidR="00B26875" w:rsidRPr="006B67D9">
        <w:rPr>
          <w:rFonts w:ascii="Times New Roman" w:hAnsi="Times New Roman" w:cs="Times New Roman"/>
          <w:sz w:val="24"/>
          <w:szCs w:val="24"/>
        </w:rPr>
        <w:t>:</w:t>
      </w:r>
    </w:p>
    <w:p w14:paraId="43CEBA3A" w14:textId="07B8EE46" w:rsidR="002D3767" w:rsidRPr="006B67D9" w:rsidRDefault="009A22BE"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 xml:space="preserve">yra </w:t>
      </w:r>
      <w:r w:rsidR="002D3767" w:rsidRPr="006B67D9">
        <w:rPr>
          <w:rFonts w:ascii="Times New Roman" w:hAnsi="Times New Roman" w:cs="Times New Roman"/>
          <w:sz w:val="24"/>
          <w:szCs w:val="24"/>
        </w:rPr>
        <w:t>techniškai tvarkingos;</w:t>
      </w:r>
    </w:p>
    <w:p w14:paraId="6CCB1B69" w14:textId="5C999692" w:rsidR="002D3767"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turi galiojančią privalomąją techninę apžiūrą;</w:t>
      </w:r>
    </w:p>
    <w:p w14:paraId="46E76AE7" w14:textId="0B324026" w:rsidR="002D3767"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apdraustos teisės aktų nustatyta tvarka;</w:t>
      </w:r>
    </w:p>
    <w:p w14:paraId="36FCFF27" w14:textId="21D3B4DE" w:rsidR="002D3767" w:rsidRPr="006B67D9" w:rsidRDefault="009A22BE"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 xml:space="preserve">atitinka </w:t>
      </w:r>
      <w:r w:rsidR="002D3767" w:rsidRPr="006B67D9">
        <w:rPr>
          <w:rFonts w:ascii="Times New Roman" w:hAnsi="Times New Roman" w:cs="Times New Roman"/>
          <w:sz w:val="24"/>
          <w:szCs w:val="24"/>
        </w:rPr>
        <w:t>keleivių vežimo reikalavimus;</w:t>
      </w:r>
    </w:p>
    <w:p w14:paraId="0213F8C9" w14:textId="51CE71ED" w:rsidR="00B26875" w:rsidRPr="006B67D9" w:rsidRDefault="009A22BE"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 xml:space="preserve">yra </w:t>
      </w:r>
      <w:r w:rsidR="002D3767" w:rsidRPr="006B67D9">
        <w:rPr>
          <w:rFonts w:ascii="Times New Roman" w:hAnsi="Times New Roman" w:cs="Times New Roman"/>
          <w:sz w:val="24"/>
          <w:szCs w:val="24"/>
        </w:rPr>
        <w:t>pritaikytos keleivių pervežimui saugiomis ir higieniškomis sąlygomis.</w:t>
      </w:r>
    </w:p>
    <w:p w14:paraId="524F2FB8" w14:textId="05AC37FB" w:rsidR="00757B9D" w:rsidRPr="006B67D9" w:rsidRDefault="00757B9D"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Tikėjas, turi užtikrinti, kad </w:t>
      </w:r>
      <w:r w:rsidR="00D649BC" w:rsidRPr="006B67D9">
        <w:rPr>
          <w:rFonts w:ascii="Times New Roman" w:hAnsi="Times New Roman" w:cs="Times New Roman"/>
          <w:sz w:val="24"/>
          <w:szCs w:val="24"/>
        </w:rPr>
        <w:t xml:space="preserve">Paslaugų teikimo metu vežimo paslaugos būtų teikiamos </w:t>
      </w:r>
      <w:r w:rsidR="002A7D8E" w:rsidRPr="006B67D9">
        <w:rPr>
          <w:rFonts w:ascii="Times New Roman" w:hAnsi="Times New Roman" w:cs="Times New Roman"/>
          <w:sz w:val="24"/>
          <w:szCs w:val="24"/>
        </w:rPr>
        <w:t>tik tokią teisę</w:t>
      </w:r>
      <w:r w:rsidR="00952B79" w:rsidRPr="006B67D9">
        <w:rPr>
          <w:rFonts w:ascii="Times New Roman" w:hAnsi="Times New Roman" w:cs="Times New Roman"/>
          <w:sz w:val="24"/>
          <w:szCs w:val="24"/>
        </w:rPr>
        <w:t xml:space="preserve"> turin</w:t>
      </w:r>
      <w:r w:rsidR="00457E24" w:rsidRPr="006B67D9">
        <w:rPr>
          <w:rFonts w:ascii="Times New Roman" w:hAnsi="Times New Roman" w:cs="Times New Roman"/>
          <w:sz w:val="24"/>
          <w:szCs w:val="24"/>
        </w:rPr>
        <w:t>čių</w:t>
      </w:r>
      <w:r w:rsidR="00952B79" w:rsidRPr="006B67D9">
        <w:rPr>
          <w:rFonts w:ascii="Times New Roman" w:hAnsi="Times New Roman" w:cs="Times New Roman"/>
          <w:sz w:val="24"/>
          <w:szCs w:val="24"/>
        </w:rPr>
        <w:t xml:space="preserve"> subjekt</w:t>
      </w:r>
      <w:r w:rsidR="00457E24" w:rsidRPr="006B67D9">
        <w:rPr>
          <w:rFonts w:ascii="Times New Roman" w:hAnsi="Times New Roman" w:cs="Times New Roman"/>
          <w:sz w:val="24"/>
          <w:szCs w:val="24"/>
        </w:rPr>
        <w:t>ų</w:t>
      </w:r>
      <w:r w:rsidR="00952B79" w:rsidRPr="006B67D9">
        <w:rPr>
          <w:rFonts w:ascii="Times New Roman" w:hAnsi="Times New Roman" w:cs="Times New Roman"/>
          <w:sz w:val="24"/>
          <w:szCs w:val="24"/>
        </w:rPr>
        <w:t>.</w:t>
      </w:r>
    </w:p>
    <w:p w14:paraId="533BE3C0" w14:textId="6008F295" w:rsidR="00B26875" w:rsidRPr="006B67D9" w:rsidRDefault="002D3767"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Asmenys, vykdantys dalyvių transportavimą, ir kitas paslaugų teikime dalyvaujantis personalas turi</w:t>
      </w:r>
      <w:r w:rsidR="00B26875" w:rsidRPr="006B67D9">
        <w:rPr>
          <w:rFonts w:ascii="Times New Roman" w:hAnsi="Times New Roman" w:cs="Times New Roman"/>
          <w:sz w:val="24"/>
          <w:szCs w:val="24"/>
        </w:rPr>
        <w:t>:</w:t>
      </w:r>
    </w:p>
    <w:p w14:paraId="6203FEAE" w14:textId="77777777" w:rsidR="002D3767"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turėti teisę vykdyti jiems pavestas funkcijas;</w:t>
      </w:r>
    </w:p>
    <w:p w14:paraId="4E4E4ABA" w14:textId="77777777" w:rsidR="002D3767"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laikytis darbo ir poilsio režimo reikalavimų (kai taikoma);</w:t>
      </w:r>
    </w:p>
    <w:p w14:paraId="5AD74E21" w14:textId="2C95A287" w:rsidR="00B26875"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gebėti komunikuoti su Perkančiosios organizacijos paskirtais atsakingais asmenimis</w:t>
      </w:r>
      <w:r w:rsidR="00B26875" w:rsidRPr="006B67D9">
        <w:rPr>
          <w:rFonts w:ascii="Times New Roman" w:hAnsi="Times New Roman" w:cs="Times New Roman"/>
          <w:sz w:val="24"/>
          <w:szCs w:val="24"/>
        </w:rPr>
        <w:t>.</w:t>
      </w:r>
    </w:p>
    <w:p w14:paraId="10DD1E9C" w14:textId="406C7327"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privalo užtikrinti galimybę operatyviai pakeisti transporto priemonę techninio gedimo ar kitų nenumatytų aplinkybių atveju.</w:t>
      </w:r>
    </w:p>
    <w:p w14:paraId="1FF75016" w14:textId="77777777" w:rsidR="005C4A2E" w:rsidRPr="006B67D9" w:rsidRDefault="002D3767" w:rsidP="005C4A2E">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atsako, kad visi jo ir (ar) pasitelktų subtiekėjų paslaugų teikimui naudojami asmenys ir subjektai turi jų vykdomai veiklai teisės aktuose nustatytus leidimus, licencijas ir kitus privalomus dokumentus visą sutarties vykdymo laikotarpį</w:t>
      </w:r>
      <w:r w:rsidR="00B26875" w:rsidRPr="006B67D9">
        <w:rPr>
          <w:rFonts w:ascii="Times New Roman" w:hAnsi="Times New Roman" w:cs="Times New Roman"/>
          <w:sz w:val="24"/>
          <w:szCs w:val="24"/>
        </w:rPr>
        <w:t>.</w:t>
      </w:r>
    </w:p>
    <w:p w14:paraId="297E133F" w14:textId="21A0B713" w:rsidR="002D3767" w:rsidRPr="006B67D9" w:rsidRDefault="005C4A2E" w:rsidP="00660475">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Tiekėjais visais atvejais privalo operatyviai reaguoti į nenumatytas situacijas ir imtis visų būtinų priemonių joms </w:t>
      </w:r>
      <w:r w:rsidR="00F45E54" w:rsidRPr="006B67D9">
        <w:rPr>
          <w:rFonts w:ascii="Times New Roman" w:hAnsi="Times New Roman" w:cs="Times New Roman"/>
          <w:sz w:val="24"/>
          <w:szCs w:val="24"/>
        </w:rPr>
        <w:t>tinkamai išspęsti</w:t>
      </w:r>
      <w:r w:rsidRPr="006B67D9">
        <w:rPr>
          <w:rFonts w:ascii="Times New Roman" w:hAnsi="Times New Roman" w:cs="Times New Roman"/>
          <w:sz w:val="24"/>
          <w:szCs w:val="24"/>
        </w:rPr>
        <w:t>.</w:t>
      </w:r>
    </w:p>
    <w:p w14:paraId="30C5D708" w14:textId="3092A800" w:rsidR="00B26875" w:rsidRPr="006B67D9" w:rsidRDefault="00B26875" w:rsidP="00660475">
      <w:pPr>
        <w:pStyle w:val="ListParagraph"/>
        <w:numPr>
          <w:ilvl w:val="0"/>
          <w:numId w:val="20"/>
        </w:numPr>
        <w:tabs>
          <w:tab w:val="left" w:pos="1260"/>
        </w:tabs>
        <w:spacing w:after="0" w:line="240" w:lineRule="auto"/>
        <w:ind w:left="0" w:firstLine="720"/>
        <w:jc w:val="both"/>
        <w:rPr>
          <w:rFonts w:ascii="Times New Roman" w:hAnsi="Times New Roman" w:cs="Times New Roman"/>
          <w:b/>
          <w:bCs/>
          <w:sz w:val="24"/>
          <w:szCs w:val="24"/>
        </w:rPr>
      </w:pPr>
      <w:r w:rsidRPr="006B67D9">
        <w:rPr>
          <w:rFonts w:ascii="Times New Roman" w:hAnsi="Times New Roman" w:cs="Times New Roman"/>
          <w:b/>
          <w:bCs/>
          <w:sz w:val="24"/>
          <w:szCs w:val="24"/>
        </w:rPr>
        <w:t>Atsiskaitymo tvarka</w:t>
      </w:r>
    </w:p>
    <w:p w14:paraId="30D70C06" w14:textId="658FF25F"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Sutartis sudaroma taikant fiksuoto įkainio kainodarą.</w:t>
      </w:r>
    </w:p>
    <w:p w14:paraId="44F50BE9" w14:textId="411D2CA7"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pasiūlyme turi nurodyti vieno dalyvio paslaugų kainą</w:t>
      </w:r>
      <w:r w:rsidR="0098106D" w:rsidRPr="006B67D9">
        <w:rPr>
          <w:rFonts w:ascii="Times New Roman" w:hAnsi="Times New Roman" w:cs="Times New Roman"/>
          <w:sz w:val="24"/>
          <w:szCs w:val="24"/>
        </w:rPr>
        <w:t xml:space="preserve">, į kurią turi būti įtrauktos </w:t>
      </w:r>
      <w:r w:rsidR="006835F2" w:rsidRPr="006B67D9">
        <w:rPr>
          <w:rFonts w:ascii="Times New Roman" w:hAnsi="Times New Roman" w:cs="Times New Roman"/>
          <w:sz w:val="24"/>
          <w:szCs w:val="24"/>
        </w:rPr>
        <w:t xml:space="preserve">visos </w:t>
      </w:r>
      <w:r w:rsidR="00900A7B" w:rsidRPr="006B67D9">
        <w:rPr>
          <w:rFonts w:ascii="Times New Roman" w:hAnsi="Times New Roman" w:cs="Times New Roman"/>
          <w:sz w:val="24"/>
          <w:szCs w:val="24"/>
        </w:rPr>
        <w:t xml:space="preserve">Paslaugų </w:t>
      </w:r>
      <w:r w:rsidR="006835F2" w:rsidRPr="006B67D9">
        <w:rPr>
          <w:rFonts w:ascii="Times New Roman" w:hAnsi="Times New Roman" w:cs="Times New Roman"/>
          <w:sz w:val="24"/>
          <w:szCs w:val="24"/>
        </w:rPr>
        <w:t xml:space="preserve">teikimui būtinos išlaidos, </w:t>
      </w:r>
      <w:r w:rsidR="00041B02" w:rsidRPr="006B67D9">
        <w:rPr>
          <w:rFonts w:ascii="Times New Roman" w:hAnsi="Times New Roman" w:cs="Times New Roman"/>
          <w:sz w:val="24"/>
          <w:szCs w:val="24"/>
        </w:rPr>
        <w:t>įskaitant kelionių organizavimą, vietinio transportavimo organizavimą, koordinavimą, bilietų ir rezervacijų įsigijimą bei kitas su sutarties vykdymu susijusias išlaidas</w:t>
      </w:r>
      <w:r w:rsidR="00900A7B" w:rsidRPr="006B67D9">
        <w:rPr>
          <w:rFonts w:ascii="Times New Roman" w:hAnsi="Times New Roman" w:cs="Times New Roman"/>
          <w:sz w:val="24"/>
          <w:szCs w:val="24"/>
        </w:rPr>
        <w:t xml:space="preserve"> ir mokesčius</w:t>
      </w:r>
      <w:r w:rsidRPr="006B67D9">
        <w:rPr>
          <w:rFonts w:ascii="Times New Roman" w:hAnsi="Times New Roman" w:cs="Times New Roman"/>
          <w:sz w:val="24"/>
          <w:szCs w:val="24"/>
        </w:rPr>
        <w:t>.</w:t>
      </w:r>
    </w:p>
    <w:p w14:paraId="07D6B94C" w14:textId="50AEEEE1"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Perkančioji organizacija neįsipareigoja nupirkti viso preliminaraus paslaugų kiekio.</w:t>
      </w:r>
    </w:p>
    <w:p w14:paraId="538F4F4E" w14:textId="6D8C3FE4"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Atsiskaitymas vykdomas už faktiškai suteiktas paslaugas pagal faktinį dalyvių skaičių.</w:t>
      </w:r>
    </w:p>
    <w:p w14:paraId="3EB90D43" w14:textId="0CA879AD"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Kartu su PVM sąskaita faktūra</w:t>
      </w:r>
      <w:r w:rsidR="00763BFD" w:rsidRPr="006B67D9">
        <w:rPr>
          <w:rFonts w:ascii="Times New Roman" w:hAnsi="Times New Roman" w:cs="Times New Roman"/>
          <w:sz w:val="24"/>
          <w:szCs w:val="24"/>
        </w:rPr>
        <w:t xml:space="preserve"> </w:t>
      </w:r>
      <w:r w:rsidR="00D83C55" w:rsidRPr="006B67D9">
        <w:rPr>
          <w:rFonts w:ascii="Times New Roman" w:hAnsi="Times New Roman" w:cs="Times New Roman"/>
          <w:sz w:val="24"/>
          <w:szCs w:val="24"/>
        </w:rPr>
        <w:t>Perkančiajai organizacijai</w:t>
      </w:r>
      <w:r w:rsidR="00763BFD" w:rsidRPr="006B67D9">
        <w:rPr>
          <w:rFonts w:ascii="Times New Roman" w:hAnsi="Times New Roman" w:cs="Times New Roman"/>
          <w:sz w:val="24"/>
          <w:szCs w:val="24"/>
        </w:rPr>
        <w:t xml:space="preserve"> pareikalavus</w:t>
      </w:r>
      <w:r w:rsidRPr="006B67D9">
        <w:rPr>
          <w:rFonts w:ascii="Times New Roman" w:hAnsi="Times New Roman" w:cs="Times New Roman"/>
          <w:sz w:val="24"/>
          <w:szCs w:val="24"/>
        </w:rPr>
        <w:t xml:space="preserve"> tiekėjas privalo pateikti paslaugų suteikim</w:t>
      </w:r>
      <w:r w:rsidR="0055408B" w:rsidRPr="006B67D9">
        <w:rPr>
          <w:rFonts w:ascii="Times New Roman" w:hAnsi="Times New Roman" w:cs="Times New Roman"/>
          <w:sz w:val="24"/>
          <w:szCs w:val="24"/>
        </w:rPr>
        <w:t>ui patirtas išlaidas</w:t>
      </w:r>
      <w:r w:rsidRPr="006B67D9">
        <w:rPr>
          <w:rFonts w:ascii="Times New Roman" w:hAnsi="Times New Roman" w:cs="Times New Roman"/>
          <w:sz w:val="24"/>
          <w:szCs w:val="24"/>
        </w:rPr>
        <w:t xml:space="preserve"> pagrindžiančius dokumentus. Priklausomai nuo suteiktų paslaugų pobūdžio, tai gali būti:</w:t>
      </w:r>
    </w:p>
    <w:p w14:paraId="5C3E892C"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kelionės dokumentai;</w:t>
      </w:r>
    </w:p>
    <w:p w14:paraId="662141E9" w14:textId="36CF6EE0" w:rsidR="006B4AE8" w:rsidRPr="006B67D9" w:rsidRDefault="002D3767"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keleivių transportavimo organizavimą patvirtinantys dokumentai</w:t>
      </w:r>
      <w:r w:rsidR="006B4AE8" w:rsidRPr="006B67D9">
        <w:rPr>
          <w:rFonts w:ascii="Times New Roman" w:hAnsi="Times New Roman" w:cs="Times New Roman"/>
          <w:sz w:val="24"/>
          <w:szCs w:val="24"/>
        </w:rPr>
        <w:t>;</w:t>
      </w:r>
    </w:p>
    <w:p w14:paraId="24EA7B30"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renginių, edukacinių veiklų ar lankytinų objektų bilietai;</w:t>
      </w:r>
    </w:p>
    <w:p w14:paraId="5284975C"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rezervacijų patvirtinimai;</w:t>
      </w:r>
    </w:p>
    <w:p w14:paraId="3F5D7892"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dalyvių sąrašai;</w:t>
      </w:r>
    </w:p>
    <w:p w14:paraId="7FE7587E"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kiti dokumentai, patvirtinantys faktiškai suteiktas paslaugas ir dalyvių skaičių.</w:t>
      </w:r>
    </w:p>
    <w:p w14:paraId="693AE9B5" w14:textId="2A107F32"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lastRenderedPageBreak/>
        <w:t>Iš pateiktų dokumentų turi būti aiškiai identifikuojama suteikta paslauga, paslaugos data ir faktinis dalyvių skaičius.</w:t>
      </w:r>
    </w:p>
    <w:p w14:paraId="73D0E3DB" w14:textId="0503C248" w:rsidR="006B4AE8" w:rsidRPr="006B67D9" w:rsidRDefault="006B4AE8" w:rsidP="00D7447A">
      <w:pPr>
        <w:pStyle w:val="ListParagraph"/>
        <w:numPr>
          <w:ilvl w:val="0"/>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Kiti reikalavimai</w:t>
      </w:r>
    </w:p>
    <w:p w14:paraId="2FC22E50" w14:textId="6115CD4E"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Tiekėjas privalo bendradarbiauti su Perkančiąja organizacija ir operatyviai teikti informaciją apie paslaugų </w:t>
      </w:r>
      <w:r w:rsidR="002D3767" w:rsidRPr="006B67D9">
        <w:rPr>
          <w:rFonts w:ascii="Times New Roman" w:hAnsi="Times New Roman" w:cs="Times New Roman"/>
          <w:sz w:val="24"/>
          <w:szCs w:val="24"/>
        </w:rPr>
        <w:t>organizavimo eigą ir vykdymą</w:t>
      </w:r>
      <w:r w:rsidRPr="006B67D9">
        <w:rPr>
          <w:rFonts w:ascii="Times New Roman" w:hAnsi="Times New Roman" w:cs="Times New Roman"/>
          <w:sz w:val="24"/>
          <w:szCs w:val="24"/>
        </w:rPr>
        <w:t>.</w:t>
      </w:r>
    </w:p>
    <w:p w14:paraId="47778050" w14:textId="782BBB21"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privalo užtikrinti asmens duomenų apsaugą pagal galiojančius teisės aktus.</w:t>
      </w:r>
    </w:p>
    <w:p w14:paraId="4E826151" w14:textId="20890D76"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Tiekėjas </w:t>
      </w:r>
      <w:r w:rsidR="000A307B" w:rsidRPr="006B67D9">
        <w:rPr>
          <w:rFonts w:ascii="Times New Roman" w:hAnsi="Times New Roman" w:cs="Times New Roman"/>
          <w:sz w:val="24"/>
          <w:szCs w:val="24"/>
        </w:rPr>
        <w:t>gali pasitelkti subtiekėjus, tačiau išlieka visiškai atsakingas už jų teikiamų paslau</w:t>
      </w:r>
      <w:r w:rsidR="00254DB1" w:rsidRPr="006B67D9">
        <w:rPr>
          <w:rFonts w:ascii="Times New Roman" w:hAnsi="Times New Roman" w:cs="Times New Roman"/>
          <w:sz w:val="24"/>
          <w:szCs w:val="24"/>
        </w:rPr>
        <w:t>gų kokybę, terminų bei sutartinių įsipareigojimų vykdymą.</w:t>
      </w:r>
    </w:p>
    <w:p w14:paraId="7ADC3B9C" w14:textId="3BFE2954" w:rsidR="006B4AE8" w:rsidRPr="006B67D9" w:rsidRDefault="00091A5D"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Nustačius esminius paslaugų kokybės trūkumus, Perkančioji organizacija turi teisę reikalauti juos pašalinti per protingą terminą</w:t>
      </w:r>
      <w:r w:rsidR="006B4AE8" w:rsidRPr="006B67D9">
        <w:rPr>
          <w:rFonts w:ascii="Times New Roman" w:hAnsi="Times New Roman" w:cs="Times New Roman"/>
          <w:sz w:val="24"/>
          <w:szCs w:val="24"/>
        </w:rPr>
        <w:t>.</w:t>
      </w:r>
    </w:p>
    <w:p w14:paraId="164EB09E" w14:textId="2D1AFC3D" w:rsidR="00E72D26" w:rsidRPr="006B67D9" w:rsidRDefault="00A17B5D"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Jei trūkumai gali turėti įtakos </w:t>
      </w:r>
      <w:r w:rsidR="00165F0F" w:rsidRPr="006B67D9">
        <w:rPr>
          <w:rFonts w:ascii="Times New Roman" w:hAnsi="Times New Roman" w:cs="Times New Roman"/>
          <w:sz w:val="24"/>
          <w:szCs w:val="24"/>
        </w:rPr>
        <w:t xml:space="preserve">dalyvių </w:t>
      </w:r>
      <w:r w:rsidR="0037221F" w:rsidRPr="006B67D9">
        <w:rPr>
          <w:rFonts w:ascii="Times New Roman" w:hAnsi="Times New Roman" w:cs="Times New Roman"/>
          <w:sz w:val="24"/>
          <w:szCs w:val="24"/>
        </w:rPr>
        <w:t xml:space="preserve">saugumui, </w:t>
      </w:r>
      <w:r w:rsidRPr="006B67D9">
        <w:rPr>
          <w:rFonts w:ascii="Times New Roman" w:hAnsi="Times New Roman" w:cs="Times New Roman"/>
          <w:sz w:val="24"/>
          <w:szCs w:val="24"/>
        </w:rPr>
        <w:t>sveikatai, tiekėjas privalo juos pašalinti nedelsiant.</w:t>
      </w:r>
    </w:p>
    <w:p w14:paraId="61E72749" w14:textId="306119F4" w:rsidR="00041B02" w:rsidRPr="006B67D9" w:rsidRDefault="006B4AE8" w:rsidP="0005467F">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Perkančioji organizacija pasilieka teisę tikslinti konkrečių išvykų grafiką, maršrutus ir veiklų poreikį sutarties vykdymo metu.</w:t>
      </w:r>
    </w:p>
    <w:sectPr w:rsidR="00041B02" w:rsidRPr="006B67D9" w:rsidSect="00EC6C68">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BF3B3" w14:textId="77777777" w:rsidR="00E15D2D" w:rsidRDefault="00E15D2D" w:rsidP="0005467F">
      <w:pPr>
        <w:spacing w:after="0" w:line="240" w:lineRule="auto"/>
      </w:pPr>
      <w:r>
        <w:separator/>
      </w:r>
    </w:p>
  </w:endnote>
  <w:endnote w:type="continuationSeparator" w:id="0">
    <w:p w14:paraId="0F78B064" w14:textId="77777777" w:rsidR="00E15D2D" w:rsidRDefault="00E15D2D" w:rsidP="00054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D3F0A" w14:textId="77777777" w:rsidR="00E15D2D" w:rsidRDefault="00E15D2D" w:rsidP="0005467F">
      <w:pPr>
        <w:spacing w:after="0" w:line="240" w:lineRule="auto"/>
      </w:pPr>
      <w:r>
        <w:separator/>
      </w:r>
    </w:p>
  </w:footnote>
  <w:footnote w:type="continuationSeparator" w:id="0">
    <w:p w14:paraId="6F21EA29" w14:textId="77777777" w:rsidR="00E15D2D" w:rsidRDefault="00E15D2D" w:rsidP="000546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26E6E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022CD"/>
    <w:multiLevelType w:val="multilevel"/>
    <w:tmpl w:val="7E86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D71608"/>
    <w:multiLevelType w:val="multilevel"/>
    <w:tmpl w:val="E438B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22EF9"/>
    <w:multiLevelType w:val="multilevel"/>
    <w:tmpl w:val="88B8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968DF"/>
    <w:multiLevelType w:val="multilevel"/>
    <w:tmpl w:val="EC3E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00552C"/>
    <w:multiLevelType w:val="hybridMultilevel"/>
    <w:tmpl w:val="D3668C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152EE4"/>
    <w:multiLevelType w:val="multilevel"/>
    <w:tmpl w:val="384E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431D6"/>
    <w:multiLevelType w:val="hybridMultilevel"/>
    <w:tmpl w:val="1E04E62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403DE1"/>
    <w:multiLevelType w:val="multilevel"/>
    <w:tmpl w:val="5B90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85AF1"/>
    <w:multiLevelType w:val="hybridMultilevel"/>
    <w:tmpl w:val="D39492CE"/>
    <w:lvl w:ilvl="0" w:tplc="5EBCE760">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45145E6"/>
    <w:multiLevelType w:val="multilevel"/>
    <w:tmpl w:val="44EEF0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C2442"/>
    <w:multiLevelType w:val="multilevel"/>
    <w:tmpl w:val="6FD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04217C"/>
    <w:multiLevelType w:val="multilevel"/>
    <w:tmpl w:val="78C0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056159"/>
    <w:multiLevelType w:val="hybridMultilevel"/>
    <w:tmpl w:val="CA00102A"/>
    <w:lvl w:ilvl="0" w:tplc="8E60A384">
      <w:start w:val="1"/>
      <w:numFmt w:val="decimal"/>
      <w:lvlText w:val="%1)"/>
      <w:lvlJc w:val="left"/>
      <w:pPr>
        <w:ind w:left="1020" w:hanging="360"/>
      </w:pPr>
    </w:lvl>
    <w:lvl w:ilvl="1" w:tplc="A5A67CFE">
      <w:start w:val="1"/>
      <w:numFmt w:val="decimal"/>
      <w:lvlText w:val="%2)"/>
      <w:lvlJc w:val="left"/>
      <w:pPr>
        <w:ind w:left="1020" w:hanging="360"/>
      </w:pPr>
    </w:lvl>
    <w:lvl w:ilvl="2" w:tplc="AC5E3BEE">
      <w:start w:val="1"/>
      <w:numFmt w:val="decimal"/>
      <w:lvlText w:val="%3)"/>
      <w:lvlJc w:val="left"/>
      <w:pPr>
        <w:ind w:left="1020" w:hanging="360"/>
      </w:pPr>
    </w:lvl>
    <w:lvl w:ilvl="3" w:tplc="6450D0AE">
      <w:start w:val="1"/>
      <w:numFmt w:val="decimal"/>
      <w:lvlText w:val="%4)"/>
      <w:lvlJc w:val="left"/>
      <w:pPr>
        <w:ind w:left="1020" w:hanging="360"/>
      </w:pPr>
    </w:lvl>
    <w:lvl w:ilvl="4" w:tplc="49BC2810">
      <w:start w:val="1"/>
      <w:numFmt w:val="decimal"/>
      <w:lvlText w:val="%5)"/>
      <w:lvlJc w:val="left"/>
      <w:pPr>
        <w:ind w:left="1020" w:hanging="360"/>
      </w:pPr>
    </w:lvl>
    <w:lvl w:ilvl="5" w:tplc="50D68AC8">
      <w:start w:val="1"/>
      <w:numFmt w:val="decimal"/>
      <w:lvlText w:val="%6)"/>
      <w:lvlJc w:val="left"/>
      <w:pPr>
        <w:ind w:left="1020" w:hanging="360"/>
      </w:pPr>
    </w:lvl>
    <w:lvl w:ilvl="6" w:tplc="B02E4C28">
      <w:start w:val="1"/>
      <w:numFmt w:val="decimal"/>
      <w:lvlText w:val="%7)"/>
      <w:lvlJc w:val="left"/>
      <w:pPr>
        <w:ind w:left="1020" w:hanging="360"/>
      </w:pPr>
    </w:lvl>
    <w:lvl w:ilvl="7" w:tplc="10C6DDC4">
      <w:start w:val="1"/>
      <w:numFmt w:val="decimal"/>
      <w:lvlText w:val="%8)"/>
      <w:lvlJc w:val="left"/>
      <w:pPr>
        <w:ind w:left="1020" w:hanging="360"/>
      </w:pPr>
    </w:lvl>
    <w:lvl w:ilvl="8" w:tplc="27C283F8">
      <w:start w:val="1"/>
      <w:numFmt w:val="decimal"/>
      <w:lvlText w:val="%9)"/>
      <w:lvlJc w:val="left"/>
      <w:pPr>
        <w:ind w:left="1020" w:hanging="360"/>
      </w:pPr>
    </w:lvl>
  </w:abstractNum>
  <w:abstractNum w:abstractNumId="14" w15:restartNumberingAfterBreak="0">
    <w:nsid w:val="46B01963"/>
    <w:multiLevelType w:val="multilevel"/>
    <w:tmpl w:val="665A2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3508E1"/>
    <w:multiLevelType w:val="multilevel"/>
    <w:tmpl w:val="A354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200F36"/>
    <w:multiLevelType w:val="multilevel"/>
    <w:tmpl w:val="89F8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7112DF"/>
    <w:multiLevelType w:val="multilevel"/>
    <w:tmpl w:val="3AAC2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A11C18"/>
    <w:multiLevelType w:val="multilevel"/>
    <w:tmpl w:val="D256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2A5355"/>
    <w:multiLevelType w:val="multilevel"/>
    <w:tmpl w:val="31A00DB8"/>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F672F7"/>
    <w:multiLevelType w:val="multilevel"/>
    <w:tmpl w:val="8D5E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3E28A0"/>
    <w:multiLevelType w:val="multilevel"/>
    <w:tmpl w:val="FEEC41D0"/>
    <w:lvl w:ilvl="0">
      <w:start w:val="1"/>
      <w:numFmt w:val="decimal"/>
      <w:lvlText w:val="%1."/>
      <w:lvlJc w:val="left"/>
      <w:pPr>
        <w:ind w:left="720" w:hanging="360"/>
      </w:p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845418"/>
    <w:multiLevelType w:val="multilevel"/>
    <w:tmpl w:val="A9B0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C9310E"/>
    <w:multiLevelType w:val="multilevel"/>
    <w:tmpl w:val="6948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402DFB"/>
    <w:multiLevelType w:val="multilevel"/>
    <w:tmpl w:val="51964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E12F68"/>
    <w:multiLevelType w:val="multilevel"/>
    <w:tmpl w:val="E2FEB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907306"/>
    <w:multiLevelType w:val="multilevel"/>
    <w:tmpl w:val="E23C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69680C"/>
    <w:multiLevelType w:val="hybridMultilevel"/>
    <w:tmpl w:val="BAC80CA8"/>
    <w:lvl w:ilvl="0" w:tplc="F5F2EB08">
      <w:start w:val="1"/>
      <w:numFmt w:val="decimal"/>
      <w:lvlText w:val="%1)"/>
      <w:lvlJc w:val="left"/>
      <w:pPr>
        <w:ind w:left="1020" w:hanging="360"/>
      </w:pPr>
    </w:lvl>
    <w:lvl w:ilvl="1" w:tplc="4F028C84">
      <w:start w:val="1"/>
      <w:numFmt w:val="decimal"/>
      <w:lvlText w:val="%2)"/>
      <w:lvlJc w:val="left"/>
      <w:pPr>
        <w:ind w:left="1020" w:hanging="360"/>
      </w:pPr>
    </w:lvl>
    <w:lvl w:ilvl="2" w:tplc="4A5C29D2">
      <w:start w:val="1"/>
      <w:numFmt w:val="decimal"/>
      <w:lvlText w:val="%3)"/>
      <w:lvlJc w:val="left"/>
      <w:pPr>
        <w:ind w:left="1020" w:hanging="360"/>
      </w:pPr>
    </w:lvl>
    <w:lvl w:ilvl="3" w:tplc="DAA440AC">
      <w:start w:val="1"/>
      <w:numFmt w:val="decimal"/>
      <w:lvlText w:val="%4)"/>
      <w:lvlJc w:val="left"/>
      <w:pPr>
        <w:ind w:left="1020" w:hanging="360"/>
      </w:pPr>
    </w:lvl>
    <w:lvl w:ilvl="4" w:tplc="7E725406">
      <w:start w:val="1"/>
      <w:numFmt w:val="decimal"/>
      <w:lvlText w:val="%5)"/>
      <w:lvlJc w:val="left"/>
      <w:pPr>
        <w:ind w:left="1020" w:hanging="360"/>
      </w:pPr>
    </w:lvl>
    <w:lvl w:ilvl="5" w:tplc="C4CEBD64">
      <w:start w:val="1"/>
      <w:numFmt w:val="decimal"/>
      <w:lvlText w:val="%6)"/>
      <w:lvlJc w:val="left"/>
      <w:pPr>
        <w:ind w:left="1020" w:hanging="360"/>
      </w:pPr>
    </w:lvl>
    <w:lvl w:ilvl="6" w:tplc="38A457C0">
      <w:start w:val="1"/>
      <w:numFmt w:val="decimal"/>
      <w:lvlText w:val="%7)"/>
      <w:lvlJc w:val="left"/>
      <w:pPr>
        <w:ind w:left="1020" w:hanging="360"/>
      </w:pPr>
    </w:lvl>
    <w:lvl w:ilvl="7" w:tplc="C0C28992">
      <w:start w:val="1"/>
      <w:numFmt w:val="decimal"/>
      <w:lvlText w:val="%8)"/>
      <w:lvlJc w:val="left"/>
      <w:pPr>
        <w:ind w:left="1020" w:hanging="360"/>
      </w:pPr>
    </w:lvl>
    <w:lvl w:ilvl="8" w:tplc="39E6AD12">
      <w:start w:val="1"/>
      <w:numFmt w:val="decimal"/>
      <w:lvlText w:val="%9)"/>
      <w:lvlJc w:val="left"/>
      <w:pPr>
        <w:ind w:left="1020" w:hanging="360"/>
      </w:pPr>
    </w:lvl>
  </w:abstractNum>
  <w:abstractNum w:abstractNumId="28" w15:restartNumberingAfterBreak="0">
    <w:nsid w:val="684870F3"/>
    <w:multiLevelType w:val="hybridMultilevel"/>
    <w:tmpl w:val="C632F7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9C6F9D"/>
    <w:multiLevelType w:val="multilevel"/>
    <w:tmpl w:val="7068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3D493A"/>
    <w:multiLevelType w:val="multilevel"/>
    <w:tmpl w:val="ED1AA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C0715D"/>
    <w:multiLevelType w:val="multilevel"/>
    <w:tmpl w:val="9D08D0B6"/>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74244343">
    <w:abstractNumId w:val="9"/>
  </w:num>
  <w:num w:numId="2" w16cid:durableId="1413315534">
    <w:abstractNumId w:val="0"/>
  </w:num>
  <w:num w:numId="3" w16cid:durableId="761681899">
    <w:abstractNumId w:val="30"/>
  </w:num>
  <w:num w:numId="4" w16cid:durableId="1108307530">
    <w:abstractNumId w:val="4"/>
  </w:num>
  <w:num w:numId="5" w16cid:durableId="599606739">
    <w:abstractNumId w:val="26"/>
  </w:num>
  <w:num w:numId="6" w16cid:durableId="1069574626">
    <w:abstractNumId w:val="29"/>
  </w:num>
  <w:num w:numId="7" w16cid:durableId="286005743">
    <w:abstractNumId w:val="20"/>
  </w:num>
  <w:num w:numId="8" w16cid:durableId="475219840">
    <w:abstractNumId w:val="2"/>
  </w:num>
  <w:num w:numId="9" w16cid:durableId="299504252">
    <w:abstractNumId w:val="12"/>
  </w:num>
  <w:num w:numId="10" w16cid:durableId="1489512511">
    <w:abstractNumId w:val="14"/>
  </w:num>
  <w:num w:numId="11" w16cid:durableId="956761733">
    <w:abstractNumId w:val="11"/>
  </w:num>
  <w:num w:numId="12" w16cid:durableId="1082877937">
    <w:abstractNumId w:val="15"/>
  </w:num>
  <w:num w:numId="13" w16cid:durableId="1684819776">
    <w:abstractNumId w:val="18"/>
  </w:num>
  <w:num w:numId="14" w16cid:durableId="54284200">
    <w:abstractNumId w:val="6"/>
  </w:num>
  <w:num w:numId="15" w16cid:durableId="900823994">
    <w:abstractNumId w:val="8"/>
  </w:num>
  <w:num w:numId="16" w16cid:durableId="1149131680">
    <w:abstractNumId w:val="24"/>
  </w:num>
  <w:num w:numId="17" w16cid:durableId="101849306">
    <w:abstractNumId w:val="22"/>
  </w:num>
  <w:num w:numId="18" w16cid:durableId="969289077">
    <w:abstractNumId w:val="10"/>
  </w:num>
  <w:num w:numId="19" w16cid:durableId="897983715">
    <w:abstractNumId w:val="17"/>
  </w:num>
  <w:num w:numId="20" w16cid:durableId="1426413619">
    <w:abstractNumId w:val="21"/>
  </w:num>
  <w:num w:numId="21" w16cid:durableId="1061899895">
    <w:abstractNumId w:val="28"/>
  </w:num>
  <w:num w:numId="22" w16cid:durableId="251856541">
    <w:abstractNumId w:val="3"/>
  </w:num>
  <w:num w:numId="23" w16cid:durableId="521669196">
    <w:abstractNumId w:val="19"/>
  </w:num>
  <w:num w:numId="24" w16cid:durableId="1211648370">
    <w:abstractNumId w:val="31"/>
  </w:num>
  <w:num w:numId="25" w16cid:durableId="489489051">
    <w:abstractNumId w:val="25"/>
  </w:num>
  <w:num w:numId="26" w16cid:durableId="528762608">
    <w:abstractNumId w:val="13"/>
  </w:num>
  <w:num w:numId="27" w16cid:durableId="2119251596">
    <w:abstractNumId w:val="27"/>
  </w:num>
  <w:num w:numId="28" w16cid:durableId="599603931">
    <w:abstractNumId w:val="7"/>
  </w:num>
  <w:num w:numId="29" w16cid:durableId="548806616">
    <w:abstractNumId w:val="5"/>
  </w:num>
  <w:num w:numId="30" w16cid:durableId="1249463757">
    <w:abstractNumId w:val="23"/>
  </w:num>
  <w:num w:numId="31" w16cid:durableId="1131629864">
    <w:abstractNumId w:val="1"/>
  </w:num>
  <w:num w:numId="32" w16cid:durableId="16666611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B74"/>
    <w:rsid w:val="00006791"/>
    <w:rsid w:val="000161C6"/>
    <w:rsid w:val="0002008A"/>
    <w:rsid w:val="00041B02"/>
    <w:rsid w:val="0005467F"/>
    <w:rsid w:val="0005705D"/>
    <w:rsid w:val="00084629"/>
    <w:rsid w:val="00091A5D"/>
    <w:rsid w:val="00095A97"/>
    <w:rsid w:val="000A307B"/>
    <w:rsid w:val="000A6AE1"/>
    <w:rsid w:val="000C7D58"/>
    <w:rsid w:val="001059DB"/>
    <w:rsid w:val="0014034F"/>
    <w:rsid w:val="001515B7"/>
    <w:rsid w:val="00165F0F"/>
    <w:rsid w:val="00171275"/>
    <w:rsid w:val="00196714"/>
    <w:rsid w:val="001B59D4"/>
    <w:rsid w:val="001D4CA4"/>
    <w:rsid w:val="001E3E5F"/>
    <w:rsid w:val="002039E4"/>
    <w:rsid w:val="00212CC3"/>
    <w:rsid w:val="002229B4"/>
    <w:rsid w:val="0022592B"/>
    <w:rsid w:val="002341A2"/>
    <w:rsid w:val="002345E0"/>
    <w:rsid w:val="00234ACD"/>
    <w:rsid w:val="00254DB1"/>
    <w:rsid w:val="00256A8E"/>
    <w:rsid w:val="00275B88"/>
    <w:rsid w:val="002870A0"/>
    <w:rsid w:val="002A6451"/>
    <w:rsid w:val="002A7D8E"/>
    <w:rsid w:val="002C4B9A"/>
    <w:rsid w:val="002D3767"/>
    <w:rsid w:val="002D5B6F"/>
    <w:rsid w:val="002D6B74"/>
    <w:rsid w:val="002E55F3"/>
    <w:rsid w:val="002F4869"/>
    <w:rsid w:val="00303D49"/>
    <w:rsid w:val="0030478B"/>
    <w:rsid w:val="00310821"/>
    <w:rsid w:val="00322C1F"/>
    <w:rsid w:val="00346E68"/>
    <w:rsid w:val="0034756E"/>
    <w:rsid w:val="0037221F"/>
    <w:rsid w:val="00391BC8"/>
    <w:rsid w:val="003A4AAE"/>
    <w:rsid w:val="003D15D8"/>
    <w:rsid w:val="003D1C42"/>
    <w:rsid w:val="003E471E"/>
    <w:rsid w:val="003F0638"/>
    <w:rsid w:val="00400C8F"/>
    <w:rsid w:val="00415F76"/>
    <w:rsid w:val="00426CA5"/>
    <w:rsid w:val="0043484D"/>
    <w:rsid w:val="0044491B"/>
    <w:rsid w:val="00457E24"/>
    <w:rsid w:val="0046352C"/>
    <w:rsid w:val="00473199"/>
    <w:rsid w:val="00491E9C"/>
    <w:rsid w:val="004A1144"/>
    <w:rsid w:val="004B7F29"/>
    <w:rsid w:val="004D564B"/>
    <w:rsid w:val="004D7610"/>
    <w:rsid w:val="004E4DF1"/>
    <w:rsid w:val="00501834"/>
    <w:rsid w:val="00513FC0"/>
    <w:rsid w:val="005223F9"/>
    <w:rsid w:val="00527682"/>
    <w:rsid w:val="0055408B"/>
    <w:rsid w:val="005627F8"/>
    <w:rsid w:val="0058238B"/>
    <w:rsid w:val="00584A03"/>
    <w:rsid w:val="005B6830"/>
    <w:rsid w:val="005B6A4B"/>
    <w:rsid w:val="005C4A2E"/>
    <w:rsid w:val="005C63BE"/>
    <w:rsid w:val="005D1F5F"/>
    <w:rsid w:val="0062020B"/>
    <w:rsid w:val="006472F2"/>
    <w:rsid w:val="006536BD"/>
    <w:rsid w:val="00660475"/>
    <w:rsid w:val="00662E17"/>
    <w:rsid w:val="00677EB4"/>
    <w:rsid w:val="006835F2"/>
    <w:rsid w:val="006B4AE8"/>
    <w:rsid w:val="006B67D9"/>
    <w:rsid w:val="006C22F0"/>
    <w:rsid w:val="0073369A"/>
    <w:rsid w:val="00733784"/>
    <w:rsid w:val="00757A02"/>
    <w:rsid w:val="00757B9D"/>
    <w:rsid w:val="00763BFD"/>
    <w:rsid w:val="007824AC"/>
    <w:rsid w:val="0078264B"/>
    <w:rsid w:val="00790788"/>
    <w:rsid w:val="007F0DA0"/>
    <w:rsid w:val="00805309"/>
    <w:rsid w:val="0083059E"/>
    <w:rsid w:val="00831339"/>
    <w:rsid w:val="00841468"/>
    <w:rsid w:val="00861F7C"/>
    <w:rsid w:val="00861FF0"/>
    <w:rsid w:val="00866641"/>
    <w:rsid w:val="00872C35"/>
    <w:rsid w:val="008A694B"/>
    <w:rsid w:val="008A756A"/>
    <w:rsid w:val="008B42D1"/>
    <w:rsid w:val="008B63EE"/>
    <w:rsid w:val="008C0A72"/>
    <w:rsid w:val="008D73F9"/>
    <w:rsid w:val="008F7083"/>
    <w:rsid w:val="00900A7B"/>
    <w:rsid w:val="00905031"/>
    <w:rsid w:val="00925E71"/>
    <w:rsid w:val="00937B16"/>
    <w:rsid w:val="00952B79"/>
    <w:rsid w:val="00966EBC"/>
    <w:rsid w:val="0098106D"/>
    <w:rsid w:val="00991ECD"/>
    <w:rsid w:val="009937A8"/>
    <w:rsid w:val="009A22BE"/>
    <w:rsid w:val="009A3055"/>
    <w:rsid w:val="009B1FEA"/>
    <w:rsid w:val="009D591E"/>
    <w:rsid w:val="009F60A4"/>
    <w:rsid w:val="00A115FB"/>
    <w:rsid w:val="00A13608"/>
    <w:rsid w:val="00A17B5D"/>
    <w:rsid w:val="00A27E65"/>
    <w:rsid w:val="00A47076"/>
    <w:rsid w:val="00A75E96"/>
    <w:rsid w:val="00A85BD6"/>
    <w:rsid w:val="00AA04CF"/>
    <w:rsid w:val="00AA68A8"/>
    <w:rsid w:val="00AB47CB"/>
    <w:rsid w:val="00AC0F58"/>
    <w:rsid w:val="00AF72DA"/>
    <w:rsid w:val="00B015AF"/>
    <w:rsid w:val="00B04116"/>
    <w:rsid w:val="00B071F8"/>
    <w:rsid w:val="00B137A1"/>
    <w:rsid w:val="00B26875"/>
    <w:rsid w:val="00B30F67"/>
    <w:rsid w:val="00B5342E"/>
    <w:rsid w:val="00B657BF"/>
    <w:rsid w:val="00B7744B"/>
    <w:rsid w:val="00B872EF"/>
    <w:rsid w:val="00B901FB"/>
    <w:rsid w:val="00BA4DA1"/>
    <w:rsid w:val="00BB51AF"/>
    <w:rsid w:val="00BE080C"/>
    <w:rsid w:val="00BE189B"/>
    <w:rsid w:val="00BF78A1"/>
    <w:rsid w:val="00C0471B"/>
    <w:rsid w:val="00C14758"/>
    <w:rsid w:val="00C212E0"/>
    <w:rsid w:val="00C24057"/>
    <w:rsid w:val="00C31578"/>
    <w:rsid w:val="00C42C9E"/>
    <w:rsid w:val="00C45041"/>
    <w:rsid w:val="00C8208F"/>
    <w:rsid w:val="00C84EB8"/>
    <w:rsid w:val="00C97ED8"/>
    <w:rsid w:val="00CA01D1"/>
    <w:rsid w:val="00CA7B27"/>
    <w:rsid w:val="00CD0A03"/>
    <w:rsid w:val="00CD0CB3"/>
    <w:rsid w:val="00CE0BD1"/>
    <w:rsid w:val="00D245E3"/>
    <w:rsid w:val="00D310D8"/>
    <w:rsid w:val="00D46E0B"/>
    <w:rsid w:val="00D5630E"/>
    <w:rsid w:val="00D649BC"/>
    <w:rsid w:val="00D7447A"/>
    <w:rsid w:val="00D83C55"/>
    <w:rsid w:val="00DA42A0"/>
    <w:rsid w:val="00DC2AEC"/>
    <w:rsid w:val="00DC5EEC"/>
    <w:rsid w:val="00DE14A3"/>
    <w:rsid w:val="00DF06EA"/>
    <w:rsid w:val="00DF0FB4"/>
    <w:rsid w:val="00E1213D"/>
    <w:rsid w:val="00E14FA3"/>
    <w:rsid w:val="00E15D2D"/>
    <w:rsid w:val="00E31816"/>
    <w:rsid w:val="00E36E65"/>
    <w:rsid w:val="00E370DE"/>
    <w:rsid w:val="00E55EDF"/>
    <w:rsid w:val="00E72499"/>
    <w:rsid w:val="00E72D26"/>
    <w:rsid w:val="00E82ED1"/>
    <w:rsid w:val="00E95AE9"/>
    <w:rsid w:val="00EB4563"/>
    <w:rsid w:val="00EC1949"/>
    <w:rsid w:val="00EC6C68"/>
    <w:rsid w:val="00EE47C2"/>
    <w:rsid w:val="00F001B8"/>
    <w:rsid w:val="00F231FB"/>
    <w:rsid w:val="00F23279"/>
    <w:rsid w:val="00F4137D"/>
    <w:rsid w:val="00F44171"/>
    <w:rsid w:val="00F45E54"/>
    <w:rsid w:val="00F56394"/>
    <w:rsid w:val="00F61920"/>
    <w:rsid w:val="00F702DC"/>
    <w:rsid w:val="00F72E33"/>
    <w:rsid w:val="00FB52C9"/>
    <w:rsid w:val="00FD3F3A"/>
    <w:rsid w:val="00FE55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0E88E"/>
  <w15:chartTrackingRefBased/>
  <w15:docId w15:val="{E339BC75-8B61-439B-B3D1-FD95C5C1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C42"/>
  </w:style>
  <w:style w:type="paragraph" w:styleId="Heading1">
    <w:name w:val="heading 1"/>
    <w:basedOn w:val="Normal"/>
    <w:next w:val="Normal"/>
    <w:link w:val="Heading1Char"/>
    <w:uiPriority w:val="9"/>
    <w:qFormat/>
    <w:rsid w:val="002D6B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D6B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D6B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D6B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6B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6B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6B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6B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6B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B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6B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6B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6B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6B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6B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6B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6B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6B74"/>
    <w:rPr>
      <w:rFonts w:eastAsiaTheme="majorEastAsia" w:cstheme="majorBidi"/>
      <w:color w:val="272727" w:themeColor="text1" w:themeTint="D8"/>
    </w:rPr>
  </w:style>
  <w:style w:type="paragraph" w:styleId="Title">
    <w:name w:val="Title"/>
    <w:basedOn w:val="Normal"/>
    <w:next w:val="Normal"/>
    <w:link w:val="TitleChar"/>
    <w:uiPriority w:val="10"/>
    <w:qFormat/>
    <w:rsid w:val="002D6B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6B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6B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6B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6B74"/>
    <w:pPr>
      <w:spacing w:before="160"/>
      <w:jc w:val="center"/>
    </w:pPr>
    <w:rPr>
      <w:i/>
      <w:iCs/>
      <w:color w:val="404040" w:themeColor="text1" w:themeTint="BF"/>
    </w:rPr>
  </w:style>
  <w:style w:type="character" w:customStyle="1" w:styleId="QuoteChar">
    <w:name w:val="Quote Char"/>
    <w:basedOn w:val="DefaultParagraphFont"/>
    <w:link w:val="Quote"/>
    <w:uiPriority w:val="29"/>
    <w:rsid w:val="002D6B74"/>
    <w:rPr>
      <w:i/>
      <w:iCs/>
      <w:color w:val="404040" w:themeColor="text1" w:themeTint="BF"/>
    </w:rPr>
  </w:style>
  <w:style w:type="paragraph" w:styleId="ListParagraph">
    <w:name w:val="List Paragraph"/>
    <w:basedOn w:val="Normal"/>
    <w:uiPriority w:val="34"/>
    <w:qFormat/>
    <w:rsid w:val="002D6B74"/>
    <w:pPr>
      <w:ind w:left="720"/>
      <w:contextualSpacing/>
    </w:pPr>
  </w:style>
  <w:style w:type="character" w:styleId="IntenseEmphasis">
    <w:name w:val="Intense Emphasis"/>
    <w:basedOn w:val="DefaultParagraphFont"/>
    <w:uiPriority w:val="21"/>
    <w:qFormat/>
    <w:rsid w:val="002D6B74"/>
    <w:rPr>
      <w:i/>
      <w:iCs/>
      <w:color w:val="2F5496" w:themeColor="accent1" w:themeShade="BF"/>
    </w:rPr>
  </w:style>
  <w:style w:type="paragraph" w:styleId="IntenseQuote">
    <w:name w:val="Intense Quote"/>
    <w:basedOn w:val="Normal"/>
    <w:next w:val="Normal"/>
    <w:link w:val="IntenseQuoteChar"/>
    <w:uiPriority w:val="30"/>
    <w:qFormat/>
    <w:rsid w:val="002D6B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6B74"/>
    <w:rPr>
      <w:i/>
      <w:iCs/>
      <w:color w:val="2F5496" w:themeColor="accent1" w:themeShade="BF"/>
    </w:rPr>
  </w:style>
  <w:style w:type="character" w:styleId="IntenseReference">
    <w:name w:val="Intense Reference"/>
    <w:basedOn w:val="DefaultParagraphFont"/>
    <w:uiPriority w:val="32"/>
    <w:qFormat/>
    <w:rsid w:val="002D6B74"/>
    <w:rPr>
      <w:b/>
      <w:bCs/>
      <w:smallCaps/>
      <w:color w:val="2F5496" w:themeColor="accent1" w:themeShade="BF"/>
      <w:spacing w:val="5"/>
    </w:rPr>
  </w:style>
  <w:style w:type="paragraph" w:styleId="NormalWeb">
    <w:name w:val="Normal (Web)"/>
    <w:basedOn w:val="Normal"/>
    <w:uiPriority w:val="99"/>
    <w:semiHidden/>
    <w:unhideWhenUsed/>
    <w:rsid w:val="00091A5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DF06EA"/>
    <w:pPr>
      <w:spacing w:after="0" w:line="240" w:lineRule="auto"/>
    </w:pPr>
  </w:style>
  <w:style w:type="character" w:styleId="CommentReference">
    <w:name w:val="annotation reference"/>
    <w:basedOn w:val="DefaultParagraphFont"/>
    <w:uiPriority w:val="99"/>
    <w:semiHidden/>
    <w:unhideWhenUsed/>
    <w:rsid w:val="0044491B"/>
    <w:rPr>
      <w:sz w:val="16"/>
      <w:szCs w:val="16"/>
    </w:rPr>
  </w:style>
  <w:style w:type="paragraph" w:styleId="CommentText">
    <w:name w:val="annotation text"/>
    <w:basedOn w:val="Normal"/>
    <w:link w:val="CommentTextChar"/>
    <w:uiPriority w:val="99"/>
    <w:unhideWhenUsed/>
    <w:rsid w:val="0044491B"/>
    <w:pPr>
      <w:spacing w:line="240" w:lineRule="auto"/>
    </w:pPr>
    <w:rPr>
      <w:sz w:val="20"/>
      <w:szCs w:val="20"/>
    </w:rPr>
  </w:style>
  <w:style w:type="character" w:customStyle="1" w:styleId="CommentTextChar">
    <w:name w:val="Comment Text Char"/>
    <w:basedOn w:val="DefaultParagraphFont"/>
    <w:link w:val="CommentText"/>
    <w:uiPriority w:val="99"/>
    <w:rsid w:val="0044491B"/>
    <w:rPr>
      <w:sz w:val="20"/>
      <w:szCs w:val="20"/>
    </w:rPr>
  </w:style>
  <w:style w:type="paragraph" w:styleId="CommentSubject">
    <w:name w:val="annotation subject"/>
    <w:basedOn w:val="CommentText"/>
    <w:next w:val="CommentText"/>
    <w:link w:val="CommentSubjectChar"/>
    <w:uiPriority w:val="99"/>
    <w:semiHidden/>
    <w:unhideWhenUsed/>
    <w:rsid w:val="0044491B"/>
    <w:rPr>
      <w:b/>
      <w:bCs/>
    </w:rPr>
  </w:style>
  <w:style w:type="character" w:customStyle="1" w:styleId="CommentSubjectChar">
    <w:name w:val="Comment Subject Char"/>
    <w:basedOn w:val="CommentTextChar"/>
    <w:link w:val="CommentSubject"/>
    <w:uiPriority w:val="99"/>
    <w:semiHidden/>
    <w:rsid w:val="0044491B"/>
    <w:rPr>
      <w:b/>
      <w:bCs/>
      <w:sz w:val="20"/>
      <w:szCs w:val="20"/>
    </w:rPr>
  </w:style>
  <w:style w:type="character" w:styleId="Strong">
    <w:name w:val="Strong"/>
    <w:basedOn w:val="DefaultParagraphFont"/>
    <w:uiPriority w:val="22"/>
    <w:qFormat/>
    <w:rsid w:val="00F001B8"/>
    <w:rPr>
      <w:b/>
      <w:bCs/>
    </w:rPr>
  </w:style>
  <w:style w:type="paragraph" w:customStyle="1" w:styleId="pdq2pgselectionanchorcontainer">
    <w:name w:val="pdq2pg_selectionanchorcontainer"/>
    <w:basedOn w:val="Normal"/>
    <w:rsid w:val="00BB51A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Header">
    <w:name w:val="header"/>
    <w:basedOn w:val="Normal"/>
    <w:link w:val="HeaderChar"/>
    <w:uiPriority w:val="99"/>
    <w:unhideWhenUsed/>
    <w:rsid w:val="00054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67F"/>
  </w:style>
  <w:style w:type="paragraph" w:styleId="Footer">
    <w:name w:val="footer"/>
    <w:basedOn w:val="Normal"/>
    <w:link w:val="FooterChar"/>
    <w:uiPriority w:val="99"/>
    <w:unhideWhenUsed/>
    <w:rsid w:val="00054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60ACD-ABF3-0B4C-85F4-5C219E2B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Austrotienė</dc:creator>
  <cp:keywords/>
  <dc:description/>
  <cp:lastModifiedBy>Vilmantė Nausėdaitė</cp:lastModifiedBy>
  <cp:revision>8</cp:revision>
  <dcterms:created xsi:type="dcterms:W3CDTF">2026-08-11T07:10:00Z</dcterms:created>
  <dcterms:modified xsi:type="dcterms:W3CDTF">2026-09-15T14:48:00Z</dcterms:modified>
</cp:coreProperties>
</file>